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3294" w14:textId="77777777" w:rsidR="002975F3" w:rsidRDefault="002975F3" w:rsidP="002975F3">
      <w:pPr>
        <w:ind w:firstLine="720"/>
        <w:contextualSpacing/>
        <w:jc w:val="center"/>
        <w:rPr>
          <w:rFonts w:ascii="Nirmala UI" w:hAnsi="Nirmala UI" w:cs="Nirmala UI"/>
          <w:sz w:val="24"/>
          <w:szCs w:val="24"/>
          <w:u w:val="single"/>
        </w:rPr>
      </w:pPr>
    </w:p>
    <w:p w14:paraId="3437F830" w14:textId="149794F9" w:rsidR="002975F3" w:rsidRDefault="002975F3" w:rsidP="002975F3">
      <w:pPr>
        <w:ind w:firstLine="720"/>
        <w:contextualSpacing/>
        <w:jc w:val="center"/>
        <w:rPr>
          <w:rFonts w:ascii="Nirmala UI" w:hAnsi="Nirmala UI" w:cs="Nirmala UI"/>
          <w:sz w:val="24"/>
          <w:szCs w:val="24"/>
          <w:u w:val="single"/>
        </w:rPr>
      </w:pPr>
      <w:r w:rsidRPr="001E12A9">
        <w:rPr>
          <w:rFonts w:ascii="Times New Roman" w:hAnsi="Times New Roman" w:cs="Times New Roman"/>
          <w:b/>
          <w:bCs/>
          <w:noProof/>
          <w:sz w:val="24"/>
          <w:szCs w:val="24"/>
          <w:cs/>
        </w:rPr>
        <w:drawing>
          <wp:inline distT="0" distB="0" distL="0" distR="0" wp14:anchorId="163AC264" wp14:editId="67403710">
            <wp:extent cx="1188648" cy="879894"/>
            <wp:effectExtent l="19050" t="0" r="0" b="0"/>
            <wp:docPr id="1388269492" name="Picture 1296443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188649" cy="879895"/>
                    </a:xfrm>
                    <a:prstGeom prst="rect">
                      <a:avLst/>
                    </a:prstGeom>
                    <a:noFill/>
                    <a:ln w="9525">
                      <a:noFill/>
                      <a:miter lim="800000"/>
                      <a:headEnd/>
                      <a:tailEnd/>
                    </a:ln>
                  </pic:spPr>
                </pic:pic>
              </a:graphicData>
            </a:graphic>
          </wp:inline>
        </w:drawing>
      </w:r>
    </w:p>
    <w:p w14:paraId="5876C048" w14:textId="42CC5725" w:rsidR="002975F3" w:rsidRPr="002975F3" w:rsidRDefault="002975F3" w:rsidP="002975F3">
      <w:pPr>
        <w:ind w:firstLine="720"/>
        <w:contextualSpacing/>
        <w:jc w:val="center"/>
        <w:rPr>
          <w:rFonts w:ascii="Nirmala UI" w:hAnsi="Nirmala UI" w:cs="Nirmala UI"/>
          <w:b/>
          <w:bCs/>
          <w:sz w:val="24"/>
          <w:szCs w:val="24"/>
          <w:u w:val="single"/>
        </w:rPr>
      </w:pPr>
      <w:r w:rsidRPr="002975F3">
        <w:rPr>
          <w:rFonts w:ascii="Nirmala UI" w:hAnsi="Nirmala UI" w:cs="Nirmala UI" w:hint="cs"/>
          <w:b/>
          <w:bCs/>
          <w:sz w:val="24"/>
          <w:szCs w:val="24"/>
          <w:u w:val="single"/>
          <w:cs/>
        </w:rPr>
        <w:t>कार्यालय</w:t>
      </w:r>
    </w:p>
    <w:p w14:paraId="5EA78639" w14:textId="77777777" w:rsidR="002975F3" w:rsidRPr="002975F3" w:rsidRDefault="002975F3" w:rsidP="002975F3">
      <w:pPr>
        <w:ind w:firstLine="720"/>
        <w:contextualSpacing/>
        <w:jc w:val="center"/>
        <w:rPr>
          <w:rFonts w:ascii="Times New Roman" w:hAnsi="Times New Roman" w:cs="Times New Roman"/>
          <w:b/>
          <w:bCs/>
          <w:sz w:val="24"/>
          <w:szCs w:val="24"/>
          <w:u w:val="single"/>
        </w:rPr>
      </w:pPr>
      <w:r w:rsidRPr="002975F3">
        <w:rPr>
          <w:rFonts w:ascii="Nirmala UI" w:hAnsi="Nirmala UI" w:cs="Nirmala UI" w:hint="cs"/>
          <w:b/>
          <w:bCs/>
          <w:sz w:val="24"/>
          <w:szCs w:val="24"/>
          <w:u w:val="single"/>
          <w:cs/>
        </w:rPr>
        <w:t>मुख्य</w:t>
      </w:r>
      <w:r w:rsidRPr="002975F3">
        <w:rPr>
          <w:rFonts w:ascii="Times New Roman" w:hAnsi="Times New Roman" w:cs="Times New Roman"/>
          <w:b/>
          <w:bCs/>
          <w:sz w:val="24"/>
          <w:szCs w:val="24"/>
          <w:u w:val="single"/>
          <w:cs/>
        </w:rPr>
        <w:t xml:space="preserve"> </w:t>
      </w:r>
      <w:r w:rsidRPr="002975F3">
        <w:rPr>
          <w:rFonts w:ascii="Nirmala UI" w:hAnsi="Nirmala UI" w:cs="Nirmala UI" w:hint="cs"/>
          <w:b/>
          <w:bCs/>
          <w:sz w:val="24"/>
          <w:szCs w:val="24"/>
          <w:u w:val="single"/>
          <w:cs/>
        </w:rPr>
        <w:t>आयकर</w:t>
      </w:r>
      <w:r w:rsidRPr="002975F3">
        <w:rPr>
          <w:rFonts w:ascii="Times New Roman" w:hAnsi="Times New Roman" w:cs="Times New Roman"/>
          <w:b/>
          <w:bCs/>
          <w:sz w:val="24"/>
          <w:szCs w:val="24"/>
          <w:u w:val="single"/>
          <w:cs/>
        </w:rPr>
        <w:t xml:space="preserve"> </w:t>
      </w:r>
      <w:r w:rsidRPr="002975F3">
        <w:rPr>
          <w:rFonts w:ascii="Nirmala UI" w:hAnsi="Nirmala UI" w:cs="Nirmala UI" w:hint="cs"/>
          <w:b/>
          <w:bCs/>
          <w:sz w:val="24"/>
          <w:szCs w:val="24"/>
          <w:u w:val="single"/>
          <w:cs/>
        </w:rPr>
        <w:t>आयुक्त</w:t>
      </w:r>
      <w:r w:rsidRPr="002975F3">
        <w:rPr>
          <w:rFonts w:ascii="Times New Roman" w:hAnsi="Times New Roman" w:cs="Times New Roman"/>
          <w:b/>
          <w:bCs/>
          <w:sz w:val="24"/>
          <w:szCs w:val="24"/>
          <w:u w:val="single"/>
        </w:rPr>
        <w:t xml:space="preserve">, </w:t>
      </w:r>
      <w:r w:rsidRPr="002975F3">
        <w:rPr>
          <w:rFonts w:ascii="Nirmala UI" w:hAnsi="Nirmala UI" w:cs="Nirmala UI" w:hint="cs"/>
          <w:b/>
          <w:bCs/>
          <w:sz w:val="24"/>
          <w:szCs w:val="24"/>
          <w:u w:val="single"/>
          <w:cs/>
        </w:rPr>
        <w:t>दिल्ली</w:t>
      </w:r>
      <w:r w:rsidRPr="002975F3">
        <w:rPr>
          <w:rFonts w:ascii="Times New Roman" w:hAnsi="Times New Roman" w:cs="Times New Roman"/>
          <w:b/>
          <w:bCs/>
          <w:sz w:val="24"/>
          <w:szCs w:val="24"/>
          <w:u w:val="single"/>
          <w:cs/>
        </w:rPr>
        <w:t>-</w:t>
      </w:r>
      <w:r w:rsidRPr="002975F3">
        <w:rPr>
          <w:rFonts w:ascii="Times New Roman" w:hAnsi="Times New Roman" w:cs="Times New Roman"/>
          <w:b/>
          <w:bCs/>
          <w:sz w:val="24"/>
          <w:szCs w:val="24"/>
          <w:u w:val="single"/>
        </w:rPr>
        <w:t>3</w:t>
      </w:r>
    </w:p>
    <w:p w14:paraId="4F645866" w14:textId="77777777" w:rsidR="00CB2CE9" w:rsidRDefault="002975F3" w:rsidP="002975F3">
      <w:pPr>
        <w:ind w:firstLine="720"/>
        <w:contextualSpacing/>
        <w:jc w:val="center"/>
        <w:rPr>
          <w:rFonts w:ascii="Times New Roman" w:hAnsi="Times New Roman" w:cs="Times New Roman"/>
          <w:b/>
          <w:bCs/>
          <w:sz w:val="24"/>
          <w:szCs w:val="24"/>
          <w:u w:val="single"/>
        </w:rPr>
      </w:pPr>
      <w:r w:rsidRPr="002975F3">
        <w:rPr>
          <w:rFonts w:ascii="Nirmala UI" w:hAnsi="Nirmala UI" w:cs="Nirmala UI" w:hint="cs"/>
          <w:b/>
          <w:bCs/>
          <w:sz w:val="24"/>
          <w:szCs w:val="24"/>
          <w:u w:val="single"/>
          <w:cs/>
        </w:rPr>
        <w:t>कमरा</w:t>
      </w:r>
      <w:r w:rsidRPr="002975F3">
        <w:rPr>
          <w:rFonts w:ascii="Times New Roman" w:hAnsi="Times New Roman" w:cs="Times New Roman"/>
          <w:b/>
          <w:bCs/>
          <w:sz w:val="24"/>
          <w:szCs w:val="24"/>
          <w:u w:val="single"/>
          <w:cs/>
        </w:rPr>
        <w:t xml:space="preserve"> </w:t>
      </w:r>
      <w:r w:rsidRPr="002975F3">
        <w:rPr>
          <w:rFonts w:ascii="Nirmala UI" w:hAnsi="Nirmala UI" w:cs="Nirmala UI" w:hint="cs"/>
          <w:b/>
          <w:bCs/>
          <w:sz w:val="24"/>
          <w:szCs w:val="24"/>
          <w:u w:val="single"/>
          <w:cs/>
        </w:rPr>
        <w:t>नंबर</w:t>
      </w:r>
      <w:r w:rsidRPr="002975F3">
        <w:rPr>
          <w:rFonts w:ascii="Times New Roman" w:hAnsi="Times New Roman" w:cs="Times New Roman"/>
          <w:b/>
          <w:bCs/>
          <w:sz w:val="24"/>
          <w:szCs w:val="24"/>
          <w:u w:val="single"/>
          <w:cs/>
        </w:rPr>
        <w:t xml:space="preserve"> </w:t>
      </w:r>
      <w:r w:rsidRPr="002975F3">
        <w:rPr>
          <w:rFonts w:ascii="Times New Roman" w:hAnsi="Times New Roman" w:cs="Times New Roman" w:hint="cs"/>
          <w:b/>
          <w:bCs/>
          <w:sz w:val="24"/>
          <w:szCs w:val="24"/>
          <w:u w:val="single"/>
          <w:cs/>
        </w:rPr>
        <w:t>–</w:t>
      </w:r>
      <w:r w:rsidRPr="002975F3">
        <w:rPr>
          <w:rFonts w:ascii="Times New Roman" w:hAnsi="Times New Roman" w:cs="Times New Roman"/>
          <w:b/>
          <w:bCs/>
          <w:sz w:val="24"/>
          <w:szCs w:val="24"/>
          <w:u w:val="single"/>
          <w:cs/>
        </w:rPr>
        <w:t xml:space="preserve"> </w:t>
      </w:r>
      <w:r w:rsidRPr="002975F3">
        <w:rPr>
          <w:rFonts w:ascii="Times New Roman" w:hAnsi="Times New Roman" w:cs="Times New Roman"/>
          <w:b/>
          <w:bCs/>
          <w:sz w:val="24"/>
          <w:szCs w:val="24"/>
          <w:u w:val="single"/>
        </w:rPr>
        <w:t>1604, 16</w:t>
      </w:r>
      <w:r w:rsidRPr="002975F3">
        <w:rPr>
          <w:rFonts w:ascii="Nirmala UI" w:hAnsi="Nirmala UI" w:cs="Nirmala UI" w:hint="cs"/>
          <w:b/>
          <w:bCs/>
          <w:sz w:val="24"/>
          <w:szCs w:val="24"/>
          <w:u w:val="single"/>
          <w:cs/>
        </w:rPr>
        <w:t>वीं</w:t>
      </w:r>
      <w:r w:rsidRPr="002975F3">
        <w:rPr>
          <w:rFonts w:ascii="Times New Roman" w:hAnsi="Times New Roman" w:cs="Times New Roman"/>
          <w:b/>
          <w:bCs/>
          <w:sz w:val="24"/>
          <w:szCs w:val="24"/>
          <w:u w:val="single"/>
          <w:cs/>
        </w:rPr>
        <w:t xml:space="preserve"> </w:t>
      </w:r>
      <w:r w:rsidRPr="002975F3">
        <w:rPr>
          <w:rFonts w:ascii="Nirmala UI" w:hAnsi="Nirmala UI" w:cs="Nirmala UI" w:hint="cs"/>
          <w:b/>
          <w:bCs/>
          <w:sz w:val="24"/>
          <w:szCs w:val="24"/>
          <w:u w:val="single"/>
          <w:cs/>
        </w:rPr>
        <w:t>मंजिल</w:t>
      </w:r>
      <w:r w:rsidRPr="002975F3">
        <w:rPr>
          <w:rFonts w:ascii="Times New Roman" w:hAnsi="Times New Roman" w:cs="Times New Roman"/>
          <w:b/>
          <w:bCs/>
          <w:sz w:val="24"/>
          <w:szCs w:val="24"/>
          <w:u w:val="single"/>
        </w:rPr>
        <w:t xml:space="preserve">, </w:t>
      </w:r>
      <w:r w:rsidRPr="002975F3">
        <w:rPr>
          <w:rFonts w:ascii="Nirmala UI" w:hAnsi="Nirmala UI" w:cs="Nirmala UI" w:hint="cs"/>
          <w:b/>
          <w:bCs/>
          <w:sz w:val="24"/>
          <w:szCs w:val="24"/>
          <w:u w:val="single"/>
          <w:cs/>
        </w:rPr>
        <w:t>सिविक</w:t>
      </w:r>
      <w:r w:rsidRPr="002975F3">
        <w:rPr>
          <w:rFonts w:ascii="Times New Roman" w:hAnsi="Times New Roman" w:cs="Times New Roman"/>
          <w:b/>
          <w:bCs/>
          <w:sz w:val="24"/>
          <w:szCs w:val="24"/>
          <w:u w:val="single"/>
          <w:cs/>
        </w:rPr>
        <w:t xml:space="preserve"> </w:t>
      </w:r>
      <w:r w:rsidRPr="002975F3">
        <w:rPr>
          <w:rFonts w:ascii="Nirmala UI" w:hAnsi="Nirmala UI" w:cs="Nirmala UI" w:hint="cs"/>
          <w:b/>
          <w:bCs/>
          <w:sz w:val="24"/>
          <w:szCs w:val="24"/>
          <w:u w:val="single"/>
          <w:cs/>
        </w:rPr>
        <w:t>सेंटर</w:t>
      </w:r>
      <w:r w:rsidRPr="002975F3">
        <w:rPr>
          <w:rFonts w:ascii="Times New Roman" w:hAnsi="Times New Roman" w:cs="Times New Roman"/>
          <w:b/>
          <w:bCs/>
          <w:sz w:val="24"/>
          <w:szCs w:val="24"/>
          <w:u w:val="single"/>
        </w:rPr>
        <w:t xml:space="preserve">, </w:t>
      </w:r>
      <w:r w:rsidRPr="002975F3">
        <w:rPr>
          <w:rFonts w:ascii="Nirmala UI" w:hAnsi="Nirmala UI" w:cs="Nirmala UI" w:hint="cs"/>
          <w:b/>
          <w:bCs/>
          <w:sz w:val="24"/>
          <w:szCs w:val="24"/>
          <w:u w:val="single"/>
          <w:cs/>
        </w:rPr>
        <w:t>नई</w:t>
      </w:r>
      <w:r w:rsidRPr="002975F3">
        <w:rPr>
          <w:rFonts w:ascii="Times New Roman" w:hAnsi="Times New Roman" w:cs="Times New Roman"/>
          <w:b/>
          <w:bCs/>
          <w:sz w:val="24"/>
          <w:szCs w:val="24"/>
          <w:u w:val="single"/>
          <w:cs/>
        </w:rPr>
        <w:t xml:space="preserve"> </w:t>
      </w:r>
      <w:r w:rsidRPr="002975F3">
        <w:rPr>
          <w:rFonts w:ascii="Nirmala UI" w:hAnsi="Nirmala UI" w:cs="Nirmala UI" w:hint="cs"/>
          <w:b/>
          <w:bCs/>
          <w:sz w:val="24"/>
          <w:szCs w:val="24"/>
          <w:u w:val="single"/>
          <w:cs/>
        </w:rPr>
        <w:t>दिल्ली</w:t>
      </w:r>
      <w:r w:rsidRPr="002975F3">
        <w:rPr>
          <w:rFonts w:ascii="Times New Roman" w:hAnsi="Times New Roman" w:cs="Times New Roman"/>
          <w:b/>
          <w:bCs/>
          <w:sz w:val="24"/>
          <w:szCs w:val="24"/>
          <w:u w:val="single"/>
          <w:cs/>
        </w:rPr>
        <w:t xml:space="preserve"> </w:t>
      </w:r>
      <w:r w:rsidRPr="002975F3">
        <w:rPr>
          <w:rFonts w:ascii="Times New Roman" w:hAnsi="Times New Roman" w:cs="Times New Roman" w:hint="cs"/>
          <w:b/>
          <w:bCs/>
          <w:sz w:val="24"/>
          <w:szCs w:val="24"/>
          <w:u w:val="single"/>
          <w:cs/>
        </w:rPr>
        <w:t>–</w:t>
      </w:r>
      <w:r w:rsidRPr="002975F3">
        <w:rPr>
          <w:rFonts w:ascii="Times New Roman" w:hAnsi="Times New Roman" w:cs="Times New Roman"/>
          <w:b/>
          <w:bCs/>
          <w:sz w:val="24"/>
          <w:szCs w:val="24"/>
          <w:u w:val="single"/>
          <w:cs/>
        </w:rPr>
        <w:t xml:space="preserve"> </w:t>
      </w:r>
      <w:r w:rsidRPr="002975F3">
        <w:rPr>
          <w:rFonts w:ascii="Times New Roman" w:hAnsi="Times New Roman" w:cs="Times New Roman"/>
          <w:b/>
          <w:bCs/>
          <w:sz w:val="24"/>
          <w:szCs w:val="24"/>
          <w:u w:val="single"/>
        </w:rPr>
        <w:t>110002</w:t>
      </w:r>
    </w:p>
    <w:p w14:paraId="4DE19486" w14:textId="17769341" w:rsidR="002975F3" w:rsidRPr="002975F3" w:rsidRDefault="002975F3" w:rsidP="002975F3">
      <w:pPr>
        <w:ind w:firstLine="720"/>
        <w:contextualSpacing/>
        <w:jc w:val="center"/>
        <w:rPr>
          <w:rFonts w:ascii="Times New Roman" w:hAnsi="Times New Roman" w:cs="Times New Roman"/>
          <w:b/>
          <w:bCs/>
          <w:sz w:val="24"/>
          <w:szCs w:val="24"/>
          <w:u w:val="single"/>
        </w:rPr>
      </w:pPr>
      <w:r w:rsidRPr="002975F3">
        <w:rPr>
          <w:rFonts w:ascii="Nirmala UI" w:hAnsi="Nirmala UI" w:cs="Nirmala UI" w:hint="cs"/>
          <w:b/>
          <w:bCs/>
          <w:sz w:val="24"/>
          <w:szCs w:val="24"/>
          <w:u w:val="single"/>
          <w:cs/>
        </w:rPr>
        <w:t>फोन</w:t>
      </w:r>
      <w:r w:rsidRPr="002975F3">
        <w:rPr>
          <w:rFonts w:ascii="Times New Roman" w:hAnsi="Times New Roman" w:cs="Times New Roman"/>
          <w:b/>
          <w:bCs/>
          <w:sz w:val="24"/>
          <w:szCs w:val="24"/>
          <w:u w:val="single"/>
          <w:cs/>
        </w:rPr>
        <w:t xml:space="preserve"> </w:t>
      </w:r>
      <w:r w:rsidRPr="002975F3">
        <w:rPr>
          <w:rFonts w:ascii="Nirmala UI" w:hAnsi="Nirmala UI" w:cs="Nirmala UI" w:hint="cs"/>
          <w:b/>
          <w:bCs/>
          <w:sz w:val="24"/>
          <w:szCs w:val="24"/>
          <w:u w:val="single"/>
          <w:cs/>
        </w:rPr>
        <w:t>नंबर</w:t>
      </w:r>
      <w:r w:rsidRPr="002975F3">
        <w:rPr>
          <w:rFonts w:ascii="Times New Roman" w:hAnsi="Times New Roman" w:cs="Times New Roman"/>
          <w:b/>
          <w:bCs/>
          <w:sz w:val="24"/>
          <w:szCs w:val="24"/>
          <w:u w:val="single"/>
          <w:cs/>
        </w:rPr>
        <w:t xml:space="preserve">: </w:t>
      </w:r>
      <w:r w:rsidRPr="002975F3">
        <w:rPr>
          <w:rFonts w:ascii="Times New Roman" w:hAnsi="Times New Roman" w:cs="Times New Roman"/>
          <w:b/>
          <w:bCs/>
          <w:sz w:val="24"/>
          <w:szCs w:val="24"/>
          <w:u w:val="single"/>
        </w:rPr>
        <w:t>011-233</w:t>
      </w:r>
      <w:r w:rsidR="00CB2CE9">
        <w:rPr>
          <w:rFonts w:ascii="Times New Roman" w:hAnsi="Times New Roman" w:cs="Times New Roman"/>
          <w:b/>
          <w:bCs/>
          <w:sz w:val="24"/>
          <w:szCs w:val="24"/>
          <w:u w:val="single"/>
        </w:rPr>
        <w:t>4</w:t>
      </w:r>
      <w:r w:rsidRPr="002975F3">
        <w:rPr>
          <w:rFonts w:ascii="Times New Roman" w:hAnsi="Times New Roman" w:cs="Times New Roman"/>
          <w:b/>
          <w:bCs/>
          <w:sz w:val="24"/>
          <w:szCs w:val="24"/>
          <w:u w:val="single"/>
        </w:rPr>
        <w:t>0</w:t>
      </w:r>
      <w:r w:rsidR="00CB2CE9">
        <w:rPr>
          <w:rFonts w:ascii="Times New Roman" w:hAnsi="Times New Roman" w:cs="Times New Roman"/>
          <w:b/>
          <w:bCs/>
          <w:sz w:val="24"/>
          <w:szCs w:val="24"/>
          <w:u w:val="single"/>
        </w:rPr>
        <w:t>0</w:t>
      </w:r>
      <w:r w:rsidRPr="002975F3">
        <w:rPr>
          <w:rFonts w:ascii="Times New Roman" w:hAnsi="Times New Roman" w:cs="Times New Roman"/>
          <w:b/>
          <w:bCs/>
          <w:sz w:val="24"/>
          <w:szCs w:val="24"/>
          <w:u w:val="single"/>
        </w:rPr>
        <w:t>3</w:t>
      </w:r>
    </w:p>
    <w:p w14:paraId="4900C97A" w14:textId="660AF839" w:rsidR="002975F3" w:rsidRPr="002975F3" w:rsidRDefault="002975F3" w:rsidP="002975F3">
      <w:pPr>
        <w:ind w:firstLine="720"/>
        <w:contextualSpacing/>
        <w:jc w:val="center"/>
        <w:rPr>
          <w:rFonts w:ascii="Times New Roman" w:hAnsi="Times New Roman" w:cs="Times New Roman"/>
          <w:b/>
          <w:bCs/>
          <w:sz w:val="24"/>
          <w:szCs w:val="24"/>
          <w:u w:val="single"/>
        </w:rPr>
      </w:pPr>
      <w:r w:rsidRPr="002975F3">
        <w:rPr>
          <w:rFonts w:ascii="Nirmala UI" w:hAnsi="Nirmala UI" w:cs="Nirmala UI" w:hint="cs"/>
          <w:b/>
          <w:bCs/>
          <w:sz w:val="24"/>
          <w:szCs w:val="24"/>
          <w:u w:val="single"/>
          <w:cs/>
        </w:rPr>
        <w:t>ई</w:t>
      </w:r>
      <w:r w:rsidRPr="002975F3">
        <w:rPr>
          <w:rFonts w:ascii="Times New Roman" w:hAnsi="Times New Roman" w:cs="Times New Roman"/>
          <w:b/>
          <w:bCs/>
          <w:sz w:val="24"/>
          <w:szCs w:val="24"/>
          <w:u w:val="single"/>
          <w:cs/>
        </w:rPr>
        <w:t>-</w:t>
      </w:r>
      <w:r w:rsidRPr="002975F3">
        <w:rPr>
          <w:rFonts w:ascii="Nirmala UI" w:hAnsi="Nirmala UI" w:cs="Nirmala UI" w:hint="cs"/>
          <w:b/>
          <w:bCs/>
          <w:sz w:val="24"/>
          <w:szCs w:val="24"/>
          <w:u w:val="single"/>
          <w:cs/>
        </w:rPr>
        <w:t>मेल</w:t>
      </w:r>
      <w:r w:rsidRPr="002975F3">
        <w:rPr>
          <w:rFonts w:ascii="Times New Roman" w:hAnsi="Times New Roman" w:cs="Times New Roman"/>
          <w:b/>
          <w:bCs/>
          <w:sz w:val="24"/>
          <w:szCs w:val="24"/>
          <w:u w:val="single"/>
          <w:cs/>
        </w:rPr>
        <w:t xml:space="preserve">: </w:t>
      </w:r>
      <w:hyperlink r:id="rId7" w:history="1">
        <w:r w:rsidRPr="002975F3">
          <w:rPr>
            <w:rStyle w:val="Hyperlink"/>
            <w:rFonts w:ascii="Times New Roman" w:hAnsi="Times New Roman" w:cs="Times New Roman"/>
            <w:b/>
            <w:bCs/>
            <w:sz w:val="24"/>
            <w:szCs w:val="24"/>
          </w:rPr>
          <w:t>delhi.ccit3@incometax.gov.in</w:t>
        </w:r>
      </w:hyperlink>
    </w:p>
    <w:tbl>
      <w:tblPr>
        <w:tblStyle w:val="TableGrid"/>
        <w:tblW w:w="0" w:type="auto"/>
        <w:tblLook w:val="04A0" w:firstRow="1" w:lastRow="0" w:firstColumn="1" w:lastColumn="0" w:noHBand="0" w:noVBand="1"/>
      </w:tblPr>
      <w:tblGrid>
        <w:gridCol w:w="9576"/>
      </w:tblGrid>
      <w:tr w:rsidR="002975F3" w14:paraId="5C601663" w14:textId="77777777" w:rsidTr="002975F3">
        <w:tc>
          <w:tcPr>
            <w:tcW w:w="9576" w:type="dxa"/>
          </w:tcPr>
          <w:p w14:paraId="5B836FAD" w14:textId="00033401" w:rsidR="002975F3" w:rsidRPr="00CB2CE9" w:rsidRDefault="00CB2CE9" w:rsidP="00FD3275">
            <w:pPr>
              <w:jc w:val="both"/>
              <w:rPr>
                <w:rFonts w:ascii="Times New Roman" w:hAnsi="Times New Roman" w:cs="Times New Roman"/>
                <w:sz w:val="24"/>
                <w:szCs w:val="24"/>
              </w:rPr>
            </w:pPr>
            <w:r w:rsidRPr="00CB2CE9">
              <w:rPr>
                <w:rFonts w:ascii="Nirmala UI" w:hAnsi="Nirmala UI" w:cs="Nirmala UI" w:hint="cs"/>
                <w:sz w:val="24"/>
                <w:szCs w:val="24"/>
                <w:cs/>
              </w:rPr>
              <w:t>फा</w:t>
            </w:r>
            <w:r w:rsidRPr="00CB2CE9">
              <w:rPr>
                <w:rFonts w:ascii="Times New Roman" w:hAnsi="Times New Roman" w:cs="Times New Roman"/>
                <w:sz w:val="24"/>
                <w:szCs w:val="24"/>
                <w:cs/>
              </w:rPr>
              <w:t>.</w:t>
            </w:r>
            <w:r w:rsidRPr="00CB2CE9">
              <w:rPr>
                <w:rFonts w:ascii="Nirmala UI" w:hAnsi="Nirmala UI" w:cs="Nirmala UI" w:hint="cs"/>
                <w:sz w:val="24"/>
                <w:szCs w:val="24"/>
                <w:cs/>
              </w:rPr>
              <w:t>सं</w:t>
            </w:r>
            <w:r w:rsidRPr="00CB2CE9">
              <w:rPr>
                <w:rFonts w:ascii="Times New Roman" w:hAnsi="Times New Roman" w:cs="Times New Roman"/>
                <w:sz w:val="24"/>
                <w:szCs w:val="24"/>
                <w:cs/>
              </w:rPr>
              <w:t xml:space="preserve">. </w:t>
            </w:r>
            <w:r w:rsidRPr="00CB2CE9">
              <w:rPr>
                <w:rFonts w:ascii="Times New Roman" w:hAnsi="Times New Roman" w:cs="Times New Roman"/>
                <w:sz w:val="24"/>
                <w:szCs w:val="24"/>
              </w:rPr>
              <w:t>CCIT-3/YPS/2025-26/</w:t>
            </w:r>
            <w:r w:rsidR="00991AC0">
              <w:rPr>
                <w:rFonts w:ascii="Times New Roman" w:hAnsi="Times New Roman" w:cs="Times New Roman"/>
                <w:sz w:val="24"/>
                <w:szCs w:val="24"/>
              </w:rPr>
              <w:t xml:space="preserve">659 </w:t>
            </w:r>
            <w:r w:rsidRPr="00CB2CE9">
              <w:rPr>
                <w:rFonts w:ascii="Times New Roman" w:hAnsi="Times New Roman" w:cs="Times New Roman"/>
                <w:sz w:val="24"/>
                <w:szCs w:val="24"/>
              </w:rPr>
              <w:t xml:space="preserve">                                                                     </w:t>
            </w:r>
            <w:r w:rsidR="00BB0FA3">
              <w:rPr>
                <w:rFonts w:ascii="Times New Roman" w:hAnsi="Times New Roman" w:cs="Times New Roman"/>
                <w:sz w:val="24"/>
                <w:szCs w:val="24"/>
              </w:rPr>
              <w:t xml:space="preserve"> </w:t>
            </w:r>
            <w:r w:rsidRPr="00CB2CE9">
              <w:rPr>
                <w:rFonts w:ascii="Times New Roman" w:hAnsi="Times New Roman" w:cs="Times New Roman"/>
                <w:sz w:val="24"/>
                <w:szCs w:val="24"/>
              </w:rPr>
              <w:t xml:space="preserve"> </w:t>
            </w:r>
            <w:r w:rsidRPr="00CB2CE9">
              <w:rPr>
                <w:rFonts w:ascii="Nirmala UI" w:hAnsi="Nirmala UI" w:cs="Nirmala UI" w:hint="cs"/>
                <w:sz w:val="24"/>
                <w:szCs w:val="24"/>
                <w:cs/>
              </w:rPr>
              <w:t>दिनांक</w:t>
            </w:r>
            <w:r w:rsidRPr="00CB2CE9">
              <w:rPr>
                <w:rFonts w:ascii="Times New Roman" w:hAnsi="Times New Roman" w:cs="Times New Roman"/>
                <w:sz w:val="24"/>
                <w:szCs w:val="24"/>
                <w:cs/>
              </w:rPr>
              <w:t xml:space="preserve">: </w:t>
            </w:r>
            <w:r w:rsidRPr="00CB2CE9">
              <w:rPr>
                <w:rFonts w:ascii="Times New Roman" w:hAnsi="Times New Roman" w:cs="Times New Roman"/>
                <w:sz w:val="24"/>
                <w:szCs w:val="24"/>
              </w:rPr>
              <w:t>26.12.2025</w:t>
            </w:r>
          </w:p>
        </w:tc>
      </w:tr>
    </w:tbl>
    <w:p w14:paraId="09ABF5E7" w14:textId="77777777" w:rsidR="00680F31" w:rsidRDefault="00680F31" w:rsidP="00FC435C">
      <w:pPr>
        <w:ind w:firstLine="720"/>
        <w:jc w:val="center"/>
        <w:rPr>
          <w:rFonts w:ascii="Nirmala UI" w:hAnsi="Nirmala UI" w:cs="Nirmala UI"/>
          <w:b/>
          <w:bCs/>
          <w:sz w:val="24"/>
          <w:szCs w:val="24"/>
          <w:u w:val="single"/>
        </w:rPr>
      </w:pPr>
    </w:p>
    <w:p w14:paraId="39F8C2A5" w14:textId="77777777" w:rsidR="00EC6CE4" w:rsidRDefault="002975F3" w:rsidP="00EC6CE4">
      <w:pPr>
        <w:ind w:firstLine="720"/>
        <w:jc w:val="center"/>
        <w:rPr>
          <w:rFonts w:ascii="Nirmala UI" w:hAnsi="Nirmala UI" w:cs="Nirmala UI"/>
          <w:b/>
          <w:bCs/>
          <w:sz w:val="24"/>
          <w:szCs w:val="24"/>
          <w:u w:val="single"/>
        </w:rPr>
      </w:pPr>
      <w:r w:rsidRPr="00FC435C">
        <w:rPr>
          <w:rFonts w:ascii="Nirmala UI" w:hAnsi="Nirmala UI" w:cs="Nirmala UI" w:hint="cs"/>
          <w:b/>
          <w:bCs/>
          <w:sz w:val="24"/>
          <w:szCs w:val="24"/>
          <w:u w:val="single"/>
          <w:cs/>
        </w:rPr>
        <w:t>यंग</w:t>
      </w:r>
      <w:r w:rsidRPr="00FC435C">
        <w:rPr>
          <w:rFonts w:ascii="Times New Roman" w:hAnsi="Times New Roman" w:cs="Times New Roman"/>
          <w:b/>
          <w:bCs/>
          <w:sz w:val="24"/>
          <w:szCs w:val="24"/>
          <w:u w:val="single"/>
          <w:cs/>
        </w:rPr>
        <w:t xml:space="preserve"> </w:t>
      </w:r>
      <w:bookmarkStart w:id="0" w:name="_Hlk218704968"/>
      <w:r w:rsidRPr="00FC435C">
        <w:rPr>
          <w:rFonts w:ascii="Nirmala UI" w:hAnsi="Nirmala UI" w:cs="Nirmala UI" w:hint="cs"/>
          <w:b/>
          <w:bCs/>
          <w:sz w:val="24"/>
          <w:szCs w:val="24"/>
          <w:u w:val="single"/>
          <w:cs/>
        </w:rPr>
        <w:t>प्रोफेशनल</w:t>
      </w:r>
      <w:r w:rsidRPr="00FC435C">
        <w:rPr>
          <w:rFonts w:ascii="Times New Roman" w:hAnsi="Times New Roman" w:cs="Times New Roman"/>
          <w:b/>
          <w:bCs/>
          <w:sz w:val="24"/>
          <w:szCs w:val="24"/>
          <w:u w:val="single"/>
          <w:cs/>
        </w:rPr>
        <w:t xml:space="preserve"> </w:t>
      </w:r>
      <w:bookmarkEnd w:id="0"/>
      <w:r w:rsidRPr="00FC435C">
        <w:rPr>
          <w:rFonts w:ascii="Nirmala UI" w:hAnsi="Nirmala UI" w:cs="Nirmala UI" w:hint="cs"/>
          <w:b/>
          <w:bCs/>
          <w:sz w:val="24"/>
          <w:szCs w:val="24"/>
          <w:u w:val="single"/>
          <w:cs/>
        </w:rPr>
        <w:t>स्कीम</w:t>
      </w:r>
      <w:r w:rsidRPr="00FC435C">
        <w:rPr>
          <w:rFonts w:ascii="Times New Roman" w:hAnsi="Times New Roman" w:cs="Times New Roman"/>
          <w:b/>
          <w:bCs/>
          <w:sz w:val="24"/>
          <w:szCs w:val="24"/>
          <w:u w:val="single"/>
          <w:cs/>
        </w:rPr>
        <w:t xml:space="preserve">: </w:t>
      </w:r>
      <w:r w:rsidRPr="00FC435C">
        <w:rPr>
          <w:rFonts w:ascii="Times New Roman" w:hAnsi="Times New Roman" w:cs="Times New Roman"/>
          <w:b/>
          <w:bCs/>
          <w:sz w:val="24"/>
          <w:szCs w:val="24"/>
          <w:u w:val="single"/>
        </w:rPr>
        <w:t>2023</w:t>
      </w:r>
      <w:r w:rsidR="002762F6">
        <w:rPr>
          <w:rFonts w:ascii="Times New Roman" w:hAnsi="Times New Roman" w:cs="Times New Roman"/>
          <w:b/>
          <w:bCs/>
          <w:sz w:val="24"/>
          <w:szCs w:val="24"/>
          <w:u w:val="single"/>
        </w:rPr>
        <w:t xml:space="preserve"> </w:t>
      </w:r>
      <w:r w:rsidR="002762F6" w:rsidRPr="002762F6">
        <w:rPr>
          <w:rFonts w:ascii="Nirmala UI" w:hAnsi="Nirmala UI" w:cs="Nirmala UI" w:hint="cs"/>
          <w:b/>
          <w:bCs/>
          <w:sz w:val="24"/>
          <w:szCs w:val="24"/>
          <w:u w:val="single"/>
          <w:cs/>
        </w:rPr>
        <w:t>के</w:t>
      </w:r>
      <w:r w:rsidR="002762F6" w:rsidRPr="002762F6">
        <w:rPr>
          <w:rFonts w:ascii="Times New Roman" w:hAnsi="Times New Roman" w:cs="Times New Roman"/>
          <w:b/>
          <w:bCs/>
          <w:sz w:val="24"/>
          <w:szCs w:val="24"/>
          <w:u w:val="single"/>
          <w:cs/>
        </w:rPr>
        <w:t xml:space="preserve"> </w:t>
      </w:r>
      <w:r w:rsidR="002762F6" w:rsidRPr="002762F6">
        <w:rPr>
          <w:rFonts w:ascii="Nirmala UI" w:hAnsi="Nirmala UI" w:cs="Nirmala UI" w:hint="cs"/>
          <w:b/>
          <w:bCs/>
          <w:sz w:val="24"/>
          <w:szCs w:val="24"/>
          <w:u w:val="single"/>
          <w:cs/>
        </w:rPr>
        <w:t>लिए</w:t>
      </w:r>
      <w:r w:rsidR="002762F6" w:rsidRPr="002762F6">
        <w:rPr>
          <w:rFonts w:ascii="Times New Roman" w:hAnsi="Times New Roman" w:cs="Times New Roman"/>
          <w:b/>
          <w:bCs/>
          <w:sz w:val="24"/>
          <w:szCs w:val="24"/>
          <w:u w:val="single"/>
          <w:cs/>
        </w:rPr>
        <w:t xml:space="preserve"> </w:t>
      </w:r>
      <w:r w:rsidR="002762F6" w:rsidRPr="002762F6">
        <w:rPr>
          <w:rFonts w:ascii="Nirmala UI" w:hAnsi="Nirmala UI" w:cs="Nirmala UI" w:hint="cs"/>
          <w:b/>
          <w:bCs/>
          <w:sz w:val="24"/>
          <w:szCs w:val="24"/>
          <w:u w:val="single"/>
          <w:cs/>
        </w:rPr>
        <w:t>विज्ञापन</w:t>
      </w:r>
    </w:p>
    <w:p w14:paraId="28F2EF32" w14:textId="77777777" w:rsidR="00C7730E" w:rsidRPr="00C12139" w:rsidRDefault="00C7730E" w:rsidP="00C7730E">
      <w:pPr>
        <w:jc w:val="both"/>
        <w:rPr>
          <w:rFonts w:asciiTheme="majorBidi" w:hAnsiTheme="majorBidi" w:cs="Mangal"/>
          <w:sz w:val="24"/>
          <w:szCs w:val="24"/>
        </w:rPr>
      </w:pPr>
      <w:r w:rsidRPr="00C12139">
        <w:rPr>
          <w:rFonts w:asciiTheme="majorBidi" w:hAnsiTheme="majorBidi" w:cs="Mangal"/>
          <w:sz w:val="24"/>
          <w:szCs w:val="24"/>
          <w:cs/>
        </w:rPr>
        <w:t xml:space="preserve">आयकर अपीलीय न्यायाधिकरण </w:t>
      </w:r>
      <w:r w:rsidRPr="00C12139">
        <w:rPr>
          <w:rFonts w:asciiTheme="majorBidi" w:hAnsiTheme="majorBidi" w:cs="Mangal"/>
          <w:sz w:val="24"/>
          <w:szCs w:val="24"/>
        </w:rPr>
        <w:t xml:space="preserve">(ITAT) </w:t>
      </w:r>
      <w:r w:rsidRPr="00C12139">
        <w:rPr>
          <w:rFonts w:asciiTheme="majorBidi" w:hAnsiTheme="majorBidi" w:cs="Mangal"/>
          <w:sz w:val="24"/>
          <w:szCs w:val="24"/>
          <w:cs/>
        </w:rPr>
        <w:t>में</w:t>
      </w:r>
      <w:r w:rsidRPr="00C12139">
        <w:rPr>
          <w:rFonts w:asciiTheme="majorBidi" w:hAnsiTheme="majorBidi" w:cs="Mangal"/>
          <w:sz w:val="24"/>
          <w:szCs w:val="24"/>
        </w:rPr>
        <w:t xml:space="preserve"> </w:t>
      </w:r>
      <w:r w:rsidRPr="00C12139">
        <w:rPr>
          <w:rFonts w:asciiTheme="majorBidi" w:hAnsiTheme="majorBidi" w:cs="Mangal"/>
          <w:sz w:val="24"/>
          <w:szCs w:val="24"/>
          <w:cs/>
        </w:rPr>
        <w:t>विभाग का बेहतर प्रतिनिधित्व सुनिश्चित करने के लिए</w:t>
      </w:r>
      <w:r w:rsidRPr="00C12139">
        <w:rPr>
          <w:rFonts w:asciiTheme="majorBidi" w:hAnsiTheme="majorBidi" w:cs="Mangal"/>
          <w:sz w:val="24"/>
          <w:szCs w:val="24"/>
        </w:rPr>
        <w:t xml:space="preserve">, </w:t>
      </w:r>
      <w:r w:rsidRPr="00C12139">
        <w:rPr>
          <w:rFonts w:asciiTheme="majorBidi" w:hAnsiTheme="majorBidi" w:cs="Mangal"/>
          <w:sz w:val="24"/>
          <w:szCs w:val="24"/>
          <w:cs/>
        </w:rPr>
        <w:t>यंग प्रोफेशनल स्कीम का उद्देश्य लॉ और अकाउंटेंसी में ऐसे युवा प्रोफेशनल्स को शामिल करना है जिनके पास</w:t>
      </w:r>
      <w:r w:rsidRPr="00C12139">
        <w:rPr>
          <w:rFonts w:asciiTheme="majorBidi" w:hAnsiTheme="majorBidi" w:cs="Mangal" w:hint="cs"/>
          <w:sz w:val="24"/>
          <w:szCs w:val="24"/>
          <w:cs/>
        </w:rPr>
        <w:t xml:space="preserve"> कार्यक्षेत्र </w:t>
      </w:r>
      <w:r w:rsidRPr="00C12139">
        <w:rPr>
          <w:rFonts w:asciiTheme="majorBidi" w:hAnsiTheme="majorBidi" w:cs="Mangal"/>
          <w:sz w:val="24"/>
          <w:szCs w:val="24"/>
          <w:cs/>
        </w:rPr>
        <w:t xml:space="preserve"> </w:t>
      </w:r>
      <w:r w:rsidRPr="00C12139">
        <w:rPr>
          <w:rFonts w:asciiTheme="majorBidi" w:hAnsiTheme="majorBidi" w:cs="Mangal" w:hint="cs"/>
          <w:sz w:val="24"/>
          <w:szCs w:val="24"/>
          <w:cs/>
        </w:rPr>
        <w:t>(</w:t>
      </w:r>
      <w:r w:rsidRPr="00C12139">
        <w:rPr>
          <w:rFonts w:asciiTheme="majorBidi" w:hAnsiTheme="majorBidi" w:cs="Mangal"/>
          <w:sz w:val="24"/>
          <w:szCs w:val="24"/>
          <w:cs/>
        </w:rPr>
        <w:t>डोमेन</w:t>
      </w:r>
      <w:r w:rsidRPr="00C12139">
        <w:rPr>
          <w:rFonts w:asciiTheme="majorBidi" w:hAnsiTheme="majorBidi" w:cs="Mangal" w:hint="cs"/>
          <w:sz w:val="24"/>
          <w:szCs w:val="24"/>
          <w:cs/>
        </w:rPr>
        <w:t>)</w:t>
      </w:r>
      <w:r w:rsidRPr="00C12139">
        <w:rPr>
          <w:rFonts w:asciiTheme="majorBidi" w:hAnsiTheme="majorBidi" w:cs="Mangal"/>
          <w:sz w:val="24"/>
          <w:szCs w:val="24"/>
          <w:cs/>
        </w:rPr>
        <w:t xml:space="preserve"> में अच्छा अनुभव हो। ऐसे रिसोर्स विभाग के अधिकारियों</w:t>
      </w:r>
      <w:r w:rsidRPr="00C12139">
        <w:rPr>
          <w:rFonts w:asciiTheme="majorBidi" w:hAnsiTheme="majorBidi" w:cs="Mangal" w:hint="cs"/>
          <w:sz w:val="24"/>
          <w:szCs w:val="24"/>
          <w:cs/>
        </w:rPr>
        <w:t xml:space="preserve"> </w:t>
      </w:r>
      <w:r w:rsidRPr="00C12139">
        <w:rPr>
          <w:rFonts w:asciiTheme="majorBidi" w:hAnsiTheme="majorBidi" w:cs="Mangal"/>
          <w:sz w:val="24"/>
          <w:szCs w:val="24"/>
          <w:cs/>
        </w:rPr>
        <w:t>को ट्रिब्यूनल में सुनवाई के लिए स्वीकार किए गए मामलों की तैयारी में मदद करेंगे और वे प्रभावी कानूनी कार्यवाही प्रबंधन के लिए टैक्स कानून के जटिल क्षेत्रों पर रिसर्च/अध्ययन कार्य भी करेंगे।</w:t>
      </w:r>
    </w:p>
    <w:p w14:paraId="0ACF0FBC" w14:textId="77777777" w:rsidR="00C7730E" w:rsidRPr="00C12139" w:rsidRDefault="00C7730E" w:rsidP="00C7730E">
      <w:pPr>
        <w:rPr>
          <w:rFonts w:asciiTheme="majorBidi" w:hAnsiTheme="majorBidi" w:cs="Mangal"/>
          <w:sz w:val="24"/>
          <w:szCs w:val="24"/>
          <w:cs/>
        </w:rPr>
      </w:pPr>
      <w:r w:rsidRPr="00C12139">
        <w:rPr>
          <w:rFonts w:asciiTheme="majorBidi" w:hAnsiTheme="majorBidi" w:cs="Mangal"/>
          <w:sz w:val="24"/>
          <w:szCs w:val="24"/>
          <w:cs/>
        </w:rPr>
        <w:t>आयकर विभाग</w:t>
      </w:r>
      <w:r w:rsidRPr="00C12139">
        <w:rPr>
          <w:rFonts w:asciiTheme="majorBidi" w:hAnsiTheme="majorBidi" w:cs="Mangal"/>
          <w:sz w:val="24"/>
          <w:szCs w:val="24"/>
        </w:rPr>
        <w:t xml:space="preserve">, </w:t>
      </w:r>
      <w:r w:rsidRPr="00C12139">
        <w:rPr>
          <w:rFonts w:asciiTheme="majorBidi" w:hAnsiTheme="majorBidi" w:cs="Mangal"/>
          <w:sz w:val="24"/>
          <w:szCs w:val="24"/>
          <w:cs/>
        </w:rPr>
        <w:t>दिल्ली निम्नलिखित विवरण के अनुसार प्रतिभाशाली यंग प्रोफेशनल (</w:t>
      </w:r>
      <w:r w:rsidRPr="00C12139">
        <w:rPr>
          <w:rFonts w:asciiTheme="majorBidi" w:hAnsiTheme="majorBidi" w:cs="Mangal"/>
          <w:sz w:val="24"/>
          <w:szCs w:val="24"/>
        </w:rPr>
        <w:t xml:space="preserve">YPs) </w:t>
      </w:r>
      <w:r w:rsidRPr="00C12139">
        <w:rPr>
          <w:rFonts w:asciiTheme="majorBidi" w:hAnsiTheme="majorBidi" w:cs="Mangal"/>
          <w:sz w:val="24"/>
          <w:szCs w:val="24"/>
          <w:cs/>
        </w:rPr>
        <w:t>के पूल को नियुक्त करना चाहता है</w:t>
      </w:r>
      <w:r w:rsidRPr="00C12139">
        <w:rPr>
          <w:rFonts w:asciiTheme="majorBidi" w:hAnsiTheme="majorBidi" w:cs="Mangal" w:hint="cs"/>
          <w:sz w:val="24"/>
          <w:szCs w:val="24"/>
          <w:cs/>
        </w:rPr>
        <w:t>-</w:t>
      </w:r>
    </w:p>
    <w:tbl>
      <w:tblPr>
        <w:tblStyle w:val="TableGrid"/>
        <w:tblW w:w="0" w:type="auto"/>
        <w:tblLook w:val="04A0" w:firstRow="1" w:lastRow="0" w:firstColumn="1" w:lastColumn="0" w:noHBand="0" w:noVBand="1"/>
      </w:tblPr>
      <w:tblGrid>
        <w:gridCol w:w="817"/>
        <w:gridCol w:w="3260"/>
        <w:gridCol w:w="5499"/>
      </w:tblGrid>
      <w:tr w:rsidR="0069784F" w14:paraId="3677B1DC" w14:textId="77777777" w:rsidTr="003A6093">
        <w:tc>
          <w:tcPr>
            <w:tcW w:w="817" w:type="dxa"/>
          </w:tcPr>
          <w:p w14:paraId="4C5E41ED" w14:textId="7B6BE583" w:rsidR="0069784F" w:rsidRDefault="0069784F" w:rsidP="0069784F">
            <w:pPr>
              <w:jc w:val="both"/>
              <w:rPr>
                <w:rFonts w:asciiTheme="majorBidi" w:hAnsiTheme="majorBidi" w:cs="Mangal"/>
                <w:sz w:val="24"/>
                <w:szCs w:val="24"/>
              </w:rPr>
            </w:pPr>
            <w:r>
              <w:rPr>
                <w:rFonts w:asciiTheme="majorBidi" w:hAnsiTheme="majorBidi" w:cs="Mangal"/>
                <w:sz w:val="24"/>
                <w:szCs w:val="24"/>
              </w:rPr>
              <w:t>1</w:t>
            </w:r>
          </w:p>
        </w:tc>
        <w:tc>
          <w:tcPr>
            <w:tcW w:w="3260" w:type="dxa"/>
          </w:tcPr>
          <w:p w14:paraId="71FB7148" w14:textId="77777777" w:rsidR="0069784F" w:rsidRPr="00EC6CE4" w:rsidRDefault="0069784F" w:rsidP="005C7602">
            <w:pPr>
              <w:rPr>
                <w:rFonts w:asciiTheme="majorBidi" w:hAnsiTheme="majorBidi" w:cstheme="majorBidi"/>
                <w:sz w:val="24"/>
                <w:szCs w:val="24"/>
              </w:rPr>
            </w:pPr>
            <w:r w:rsidRPr="00EC6CE4">
              <w:rPr>
                <w:rFonts w:asciiTheme="majorBidi" w:hAnsiTheme="majorBidi" w:cs="Mangal"/>
                <w:sz w:val="24"/>
                <w:szCs w:val="24"/>
                <w:cs/>
              </w:rPr>
              <w:t>पद का नाम</w:t>
            </w:r>
          </w:p>
          <w:p w14:paraId="5713FA90" w14:textId="77777777" w:rsidR="0069784F" w:rsidRDefault="0069784F" w:rsidP="005C7602">
            <w:pPr>
              <w:rPr>
                <w:rFonts w:asciiTheme="majorBidi" w:hAnsiTheme="majorBidi" w:cs="Mangal"/>
                <w:sz w:val="24"/>
                <w:szCs w:val="24"/>
              </w:rPr>
            </w:pPr>
          </w:p>
        </w:tc>
        <w:tc>
          <w:tcPr>
            <w:tcW w:w="5499" w:type="dxa"/>
          </w:tcPr>
          <w:p w14:paraId="1BACB15E" w14:textId="77777777" w:rsidR="0069784F" w:rsidRPr="0069784F" w:rsidRDefault="0069784F" w:rsidP="0069784F">
            <w:pPr>
              <w:rPr>
                <w:rFonts w:asciiTheme="majorBidi" w:hAnsiTheme="majorBidi" w:cs="Mangal"/>
                <w:sz w:val="24"/>
                <w:szCs w:val="24"/>
              </w:rPr>
            </w:pPr>
            <w:r w:rsidRPr="0069784F">
              <w:rPr>
                <w:rFonts w:asciiTheme="majorBidi" w:hAnsiTheme="majorBidi" w:cs="Mangal"/>
                <w:sz w:val="24"/>
                <w:szCs w:val="24"/>
                <w:cs/>
              </w:rPr>
              <w:t>यंग प्रोफेशनल</w:t>
            </w:r>
          </w:p>
          <w:p w14:paraId="34803B82" w14:textId="408DD18C" w:rsidR="0069784F" w:rsidRDefault="0069784F" w:rsidP="0069784F">
            <w:pPr>
              <w:ind w:firstLine="720"/>
              <w:jc w:val="both"/>
              <w:rPr>
                <w:rFonts w:asciiTheme="majorBidi" w:hAnsiTheme="majorBidi" w:cs="Mangal"/>
                <w:sz w:val="24"/>
                <w:szCs w:val="24"/>
              </w:rPr>
            </w:pPr>
          </w:p>
        </w:tc>
      </w:tr>
      <w:tr w:rsidR="0069784F" w14:paraId="1FF1C8FD" w14:textId="77777777" w:rsidTr="003A6093">
        <w:trPr>
          <w:trHeight w:val="593"/>
        </w:trPr>
        <w:tc>
          <w:tcPr>
            <w:tcW w:w="817" w:type="dxa"/>
          </w:tcPr>
          <w:p w14:paraId="28EF1147" w14:textId="7550BE55" w:rsidR="0069784F" w:rsidRDefault="0069784F" w:rsidP="0069784F">
            <w:pPr>
              <w:jc w:val="both"/>
              <w:rPr>
                <w:rFonts w:asciiTheme="majorBidi" w:hAnsiTheme="majorBidi" w:cs="Mangal"/>
                <w:sz w:val="24"/>
                <w:szCs w:val="24"/>
              </w:rPr>
            </w:pPr>
            <w:r>
              <w:rPr>
                <w:rFonts w:asciiTheme="majorBidi" w:hAnsiTheme="majorBidi" w:cs="Mangal"/>
                <w:sz w:val="24"/>
                <w:szCs w:val="24"/>
              </w:rPr>
              <w:t>2</w:t>
            </w:r>
          </w:p>
        </w:tc>
        <w:tc>
          <w:tcPr>
            <w:tcW w:w="3260" w:type="dxa"/>
          </w:tcPr>
          <w:p w14:paraId="0C3C32CA" w14:textId="77777777" w:rsidR="0069784F" w:rsidRPr="00EC6CE4" w:rsidRDefault="0069784F" w:rsidP="005C7602">
            <w:pPr>
              <w:rPr>
                <w:rFonts w:asciiTheme="majorBidi" w:hAnsiTheme="majorBidi" w:cstheme="majorBidi"/>
                <w:sz w:val="24"/>
                <w:szCs w:val="24"/>
              </w:rPr>
            </w:pPr>
            <w:r w:rsidRPr="00EC6CE4">
              <w:rPr>
                <w:rFonts w:asciiTheme="majorBidi" w:hAnsiTheme="majorBidi" w:cs="Mangal"/>
                <w:sz w:val="24"/>
                <w:szCs w:val="24"/>
                <w:cs/>
              </w:rPr>
              <w:t>पदों की संख्या</w:t>
            </w:r>
          </w:p>
          <w:p w14:paraId="767687CA" w14:textId="77777777" w:rsidR="0069784F" w:rsidRDefault="0069784F" w:rsidP="005C7602">
            <w:pPr>
              <w:ind w:firstLine="720"/>
              <w:rPr>
                <w:rFonts w:asciiTheme="majorBidi" w:hAnsiTheme="majorBidi" w:cs="Mangal"/>
                <w:sz w:val="24"/>
                <w:szCs w:val="24"/>
              </w:rPr>
            </w:pPr>
          </w:p>
        </w:tc>
        <w:tc>
          <w:tcPr>
            <w:tcW w:w="5499" w:type="dxa"/>
          </w:tcPr>
          <w:p w14:paraId="3C4436A9" w14:textId="37109D41" w:rsidR="0069784F" w:rsidRDefault="0069784F" w:rsidP="005C7602">
            <w:pPr>
              <w:jc w:val="both"/>
              <w:rPr>
                <w:rFonts w:asciiTheme="majorBidi" w:hAnsiTheme="majorBidi" w:cs="Mangal"/>
                <w:sz w:val="24"/>
                <w:szCs w:val="24"/>
              </w:rPr>
            </w:pPr>
            <w:r w:rsidRPr="0069784F">
              <w:rPr>
                <w:rFonts w:asciiTheme="majorBidi" w:hAnsiTheme="majorBidi" w:cs="Mangal" w:hint="cs"/>
                <w:sz w:val="24"/>
                <w:szCs w:val="24"/>
                <w:cs/>
              </w:rPr>
              <w:t>9</w:t>
            </w:r>
          </w:p>
        </w:tc>
      </w:tr>
      <w:tr w:rsidR="0069784F" w14:paraId="5C27219C" w14:textId="77777777" w:rsidTr="003A6093">
        <w:tc>
          <w:tcPr>
            <w:tcW w:w="817" w:type="dxa"/>
          </w:tcPr>
          <w:p w14:paraId="19B8525A" w14:textId="35A2CAE0" w:rsidR="0069784F" w:rsidRDefault="0069784F" w:rsidP="0069784F">
            <w:pPr>
              <w:jc w:val="both"/>
              <w:rPr>
                <w:rFonts w:asciiTheme="majorBidi" w:hAnsiTheme="majorBidi" w:cs="Mangal"/>
                <w:sz w:val="24"/>
                <w:szCs w:val="24"/>
              </w:rPr>
            </w:pPr>
            <w:r>
              <w:rPr>
                <w:rFonts w:asciiTheme="majorBidi" w:hAnsiTheme="majorBidi" w:cs="Mangal"/>
                <w:sz w:val="24"/>
                <w:szCs w:val="24"/>
              </w:rPr>
              <w:t>3</w:t>
            </w:r>
          </w:p>
        </w:tc>
        <w:tc>
          <w:tcPr>
            <w:tcW w:w="3260" w:type="dxa"/>
          </w:tcPr>
          <w:p w14:paraId="2C2AC2DA" w14:textId="77777777" w:rsidR="0069784F" w:rsidRPr="00EC6CE4" w:rsidRDefault="0069784F" w:rsidP="005C7602">
            <w:pPr>
              <w:rPr>
                <w:rFonts w:asciiTheme="majorBidi" w:hAnsiTheme="majorBidi" w:cstheme="majorBidi"/>
                <w:sz w:val="24"/>
                <w:szCs w:val="24"/>
              </w:rPr>
            </w:pPr>
            <w:r w:rsidRPr="00EC6CE4">
              <w:rPr>
                <w:rFonts w:asciiTheme="majorBidi" w:hAnsiTheme="majorBidi" w:cs="Mangal"/>
                <w:sz w:val="24"/>
                <w:szCs w:val="24"/>
                <w:cs/>
              </w:rPr>
              <w:t>आयु सीमा</w:t>
            </w:r>
          </w:p>
          <w:p w14:paraId="4F3C0243" w14:textId="77777777" w:rsidR="0069784F" w:rsidRDefault="0069784F" w:rsidP="005C7602">
            <w:pPr>
              <w:rPr>
                <w:rFonts w:asciiTheme="majorBidi" w:hAnsiTheme="majorBidi" w:cs="Mangal"/>
                <w:sz w:val="24"/>
                <w:szCs w:val="24"/>
              </w:rPr>
            </w:pPr>
          </w:p>
        </w:tc>
        <w:tc>
          <w:tcPr>
            <w:tcW w:w="5499" w:type="dxa"/>
          </w:tcPr>
          <w:p w14:paraId="136D8FE5" w14:textId="77777777" w:rsidR="0069784F" w:rsidRPr="0069784F" w:rsidRDefault="0069784F" w:rsidP="0069784F">
            <w:pPr>
              <w:rPr>
                <w:rFonts w:asciiTheme="majorBidi" w:hAnsiTheme="majorBidi" w:cs="Mangal"/>
                <w:sz w:val="24"/>
                <w:szCs w:val="24"/>
              </w:rPr>
            </w:pPr>
            <w:r w:rsidRPr="0069784F">
              <w:rPr>
                <w:rFonts w:asciiTheme="majorBidi" w:hAnsiTheme="majorBidi" w:cs="Mangal"/>
                <w:sz w:val="24"/>
                <w:szCs w:val="24"/>
                <w:cs/>
              </w:rPr>
              <w:t xml:space="preserve">उम्मीदवार की आयु विज्ञापन की तारीख के समय </w:t>
            </w:r>
            <w:r w:rsidRPr="0069784F">
              <w:rPr>
                <w:rFonts w:asciiTheme="majorBidi" w:hAnsiTheme="majorBidi" w:cs="Mangal"/>
                <w:sz w:val="24"/>
                <w:szCs w:val="24"/>
              </w:rPr>
              <w:t>35</w:t>
            </w:r>
            <w:r w:rsidRPr="0069784F">
              <w:rPr>
                <w:rFonts w:asciiTheme="majorBidi" w:hAnsiTheme="majorBidi" w:cs="Mangal"/>
                <w:sz w:val="24"/>
                <w:szCs w:val="24"/>
                <w:cs/>
              </w:rPr>
              <w:t xml:space="preserve"> वर्ष से अधिक नहीं होनी चाहिए</w:t>
            </w:r>
            <w:r w:rsidRPr="0069784F">
              <w:rPr>
                <w:rFonts w:asciiTheme="majorBidi" w:hAnsiTheme="majorBidi" w:cs="Mangal" w:hint="cs"/>
                <w:sz w:val="24"/>
                <w:szCs w:val="24"/>
                <w:cs/>
              </w:rPr>
              <w:t xml:space="preserve"> </w:t>
            </w:r>
            <w:r w:rsidRPr="0069784F">
              <w:rPr>
                <w:rFonts w:asciiTheme="majorBidi" w:hAnsiTheme="majorBidi" w:cs="Mangal" w:hint="cs"/>
                <w:sz w:val="24"/>
                <w:szCs w:val="24"/>
              </w:rPr>
              <w:t xml:space="preserve">l </w:t>
            </w:r>
          </w:p>
          <w:p w14:paraId="4C2FADB0" w14:textId="77777777" w:rsidR="0069784F" w:rsidRDefault="0069784F" w:rsidP="0069784F">
            <w:pPr>
              <w:jc w:val="both"/>
              <w:rPr>
                <w:rFonts w:asciiTheme="majorBidi" w:hAnsiTheme="majorBidi" w:cs="Mangal"/>
                <w:sz w:val="24"/>
                <w:szCs w:val="24"/>
              </w:rPr>
            </w:pPr>
          </w:p>
        </w:tc>
      </w:tr>
      <w:tr w:rsidR="0069784F" w14:paraId="198F473A" w14:textId="77777777" w:rsidTr="003A6093">
        <w:tc>
          <w:tcPr>
            <w:tcW w:w="817" w:type="dxa"/>
          </w:tcPr>
          <w:p w14:paraId="6441545B" w14:textId="414DC0ED" w:rsidR="0069784F" w:rsidRDefault="0069784F" w:rsidP="0069784F">
            <w:pPr>
              <w:jc w:val="both"/>
              <w:rPr>
                <w:rFonts w:asciiTheme="majorBidi" w:hAnsiTheme="majorBidi" w:cs="Mangal"/>
                <w:sz w:val="24"/>
                <w:szCs w:val="24"/>
              </w:rPr>
            </w:pPr>
            <w:r>
              <w:rPr>
                <w:rFonts w:asciiTheme="majorBidi" w:hAnsiTheme="majorBidi" w:cs="Mangal"/>
                <w:sz w:val="24"/>
                <w:szCs w:val="24"/>
              </w:rPr>
              <w:t>4</w:t>
            </w:r>
          </w:p>
        </w:tc>
        <w:tc>
          <w:tcPr>
            <w:tcW w:w="3260" w:type="dxa"/>
          </w:tcPr>
          <w:p w14:paraId="72BC2103" w14:textId="77777777" w:rsidR="0069784F" w:rsidRPr="00EC6CE4" w:rsidRDefault="0069784F" w:rsidP="005C7602">
            <w:pPr>
              <w:jc w:val="both"/>
              <w:rPr>
                <w:rFonts w:asciiTheme="majorBidi" w:hAnsiTheme="majorBidi" w:cstheme="majorBidi"/>
                <w:sz w:val="24"/>
                <w:szCs w:val="24"/>
              </w:rPr>
            </w:pPr>
            <w:r w:rsidRPr="00EC6CE4">
              <w:rPr>
                <w:rFonts w:asciiTheme="majorBidi" w:hAnsiTheme="majorBidi" w:cs="Mangal"/>
                <w:sz w:val="24"/>
                <w:szCs w:val="24"/>
                <w:cs/>
              </w:rPr>
              <w:t>अनुबंध की अवधि</w:t>
            </w:r>
          </w:p>
          <w:p w14:paraId="394E1C79" w14:textId="77777777" w:rsidR="0069784F" w:rsidRDefault="0069784F" w:rsidP="005C7602">
            <w:pPr>
              <w:rPr>
                <w:rFonts w:asciiTheme="majorBidi" w:hAnsiTheme="majorBidi" w:cs="Mangal"/>
                <w:sz w:val="24"/>
                <w:szCs w:val="24"/>
              </w:rPr>
            </w:pPr>
          </w:p>
        </w:tc>
        <w:tc>
          <w:tcPr>
            <w:tcW w:w="5499" w:type="dxa"/>
          </w:tcPr>
          <w:p w14:paraId="6D361064" w14:textId="18BE6C3B" w:rsidR="0069784F" w:rsidRPr="0069784F" w:rsidRDefault="0069784F" w:rsidP="0069784F">
            <w:pPr>
              <w:jc w:val="both"/>
              <w:rPr>
                <w:rFonts w:asciiTheme="majorBidi" w:hAnsiTheme="majorBidi" w:cs="Mangal"/>
                <w:sz w:val="24"/>
                <w:szCs w:val="24"/>
              </w:rPr>
            </w:pPr>
            <w:r w:rsidRPr="0069784F">
              <w:rPr>
                <w:rFonts w:asciiTheme="majorBidi" w:hAnsiTheme="majorBidi" w:cs="Mangal"/>
                <w:sz w:val="24"/>
                <w:szCs w:val="24"/>
                <w:cs/>
              </w:rPr>
              <w:t>एक</w:t>
            </w:r>
            <w:r w:rsidR="007A6E33">
              <w:rPr>
                <w:rFonts w:asciiTheme="majorBidi" w:hAnsiTheme="majorBidi" w:cs="Mangal"/>
                <w:sz w:val="24"/>
                <w:szCs w:val="24"/>
              </w:rPr>
              <w:t xml:space="preserve"> </w:t>
            </w:r>
            <w:r w:rsidRPr="0069784F">
              <w:rPr>
                <w:rFonts w:asciiTheme="majorBidi" w:hAnsiTheme="majorBidi" w:cs="Mangal"/>
                <w:sz w:val="24"/>
                <w:szCs w:val="24"/>
                <w:cs/>
              </w:rPr>
              <w:t xml:space="preserve">वर्ष पूर्णकालिक आधार पर। यंग प्रोफेशनल्स का  कार्य </w:t>
            </w:r>
            <w:r w:rsidRPr="0069784F">
              <w:rPr>
                <w:rFonts w:asciiTheme="majorBidi" w:hAnsiTheme="majorBidi" w:cs="Mangal" w:hint="cs"/>
                <w:sz w:val="24"/>
                <w:szCs w:val="24"/>
                <w:cs/>
              </w:rPr>
              <w:t xml:space="preserve"> </w:t>
            </w:r>
            <w:r w:rsidRPr="0069784F">
              <w:rPr>
                <w:rFonts w:asciiTheme="majorBidi" w:hAnsiTheme="majorBidi" w:cs="Mangal"/>
                <w:sz w:val="24"/>
                <w:szCs w:val="24"/>
                <w:cs/>
              </w:rPr>
              <w:t>संतोषजनक होने पर इस अवधि को एक वर्ष के लिए और बढ़ाया जा सकता है।</w:t>
            </w:r>
          </w:p>
          <w:p w14:paraId="04A719A3" w14:textId="77777777" w:rsidR="0069784F" w:rsidRDefault="0069784F" w:rsidP="0069784F">
            <w:pPr>
              <w:jc w:val="both"/>
              <w:rPr>
                <w:rFonts w:asciiTheme="majorBidi" w:hAnsiTheme="majorBidi" w:cs="Mangal"/>
                <w:sz w:val="24"/>
                <w:szCs w:val="24"/>
              </w:rPr>
            </w:pPr>
          </w:p>
        </w:tc>
      </w:tr>
      <w:tr w:rsidR="0069784F" w14:paraId="527E37B2" w14:textId="77777777" w:rsidTr="003A6093">
        <w:tc>
          <w:tcPr>
            <w:tcW w:w="817" w:type="dxa"/>
          </w:tcPr>
          <w:p w14:paraId="28AC3AB6" w14:textId="5EEF1DDC" w:rsidR="0069784F" w:rsidRDefault="0069784F" w:rsidP="0069784F">
            <w:pPr>
              <w:jc w:val="both"/>
              <w:rPr>
                <w:rFonts w:asciiTheme="majorBidi" w:hAnsiTheme="majorBidi" w:cs="Mangal"/>
                <w:sz w:val="24"/>
                <w:szCs w:val="24"/>
              </w:rPr>
            </w:pPr>
            <w:r>
              <w:rPr>
                <w:rFonts w:asciiTheme="majorBidi" w:hAnsiTheme="majorBidi" w:cs="Mangal"/>
                <w:sz w:val="24"/>
                <w:szCs w:val="24"/>
              </w:rPr>
              <w:t>5</w:t>
            </w:r>
          </w:p>
        </w:tc>
        <w:tc>
          <w:tcPr>
            <w:tcW w:w="3260" w:type="dxa"/>
          </w:tcPr>
          <w:p w14:paraId="72552C42" w14:textId="79BCD210" w:rsidR="0069784F" w:rsidRDefault="0069784F" w:rsidP="005C7602">
            <w:pPr>
              <w:rPr>
                <w:rFonts w:asciiTheme="majorBidi" w:hAnsiTheme="majorBidi" w:cs="Mangal"/>
                <w:sz w:val="24"/>
                <w:szCs w:val="24"/>
              </w:rPr>
            </w:pPr>
            <w:r w:rsidRPr="00B634D4">
              <w:rPr>
                <w:rFonts w:asciiTheme="majorBidi" w:hAnsiTheme="majorBidi" w:cs="Mangal"/>
                <w:sz w:val="24"/>
                <w:szCs w:val="24"/>
                <w:cs/>
              </w:rPr>
              <w:t>स्थान</w:t>
            </w:r>
          </w:p>
        </w:tc>
        <w:tc>
          <w:tcPr>
            <w:tcW w:w="5499" w:type="dxa"/>
          </w:tcPr>
          <w:p w14:paraId="488FDF81" w14:textId="4E1FC21D" w:rsidR="0069784F" w:rsidRDefault="0069784F" w:rsidP="0069784F">
            <w:pPr>
              <w:jc w:val="both"/>
              <w:rPr>
                <w:rFonts w:asciiTheme="majorBidi" w:hAnsiTheme="majorBidi" w:cs="Mangal"/>
                <w:sz w:val="24"/>
                <w:szCs w:val="24"/>
              </w:rPr>
            </w:pPr>
            <w:r w:rsidRPr="0069784F">
              <w:rPr>
                <w:rFonts w:asciiTheme="majorBidi" w:hAnsiTheme="majorBidi" w:cs="Mangal"/>
                <w:sz w:val="24"/>
                <w:szCs w:val="24"/>
                <w:cs/>
              </w:rPr>
              <w:t>दिल्ली</w:t>
            </w:r>
          </w:p>
        </w:tc>
      </w:tr>
      <w:tr w:rsidR="0069784F" w14:paraId="421D9C2C" w14:textId="77777777" w:rsidTr="003A6093">
        <w:tc>
          <w:tcPr>
            <w:tcW w:w="817" w:type="dxa"/>
          </w:tcPr>
          <w:p w14:paraId="4F2B8DB7" w14:textId="165971FE" w:rsidR="0069784F" w:rsidRDefault="0069784F" w:rsidP="0069784F">
            <w:pPr>
              <w:jc w:val="both"/>
              <w:rPr>
                <w:rFonts w:asciiTheme="majorBidi" w:hAnsiTheme="majorBidi" w:cs="Mangal"/>
                <w:sz w:val="24"/>
                <w:szCs w:val="24"/>
              </w:rPr>
            </w:pPr>
            <w:r>
              <w:rPr>
                <w:rFonts w:asciiTheme="majorBidi" w:hAnsiTheme="majorBidi" w:cs="Mangal"/>
                <w:sz w:val="24"/>
                <w:szCs w:val="24"/>
              </w:rPr>
              <w:t>6</w:t>
            </w:r>
          </w:p>
        </w:tc>
        <w:tc>
          <w:tcPr>
            <w:tcW w:w="3260" w:type="dxa"/>
          </w:tcPr>
          <w:p w14:paraId="25646EC0" w14:textId="77777777" w:rsidR="0069784F" w:rsidRPr="00EC6CE4" w:rsidRDefault="0069784F" w:rsidP="005C7602">
            <w:pPr>
              <w:jc w:val="both"/>
              <w:rPr>
                <w:rFonts w:asciiTheme="majorBidi" w:hAnsiTheme="majorBidi" w:cstheme="majorBidi"/>
                <w:sz w:val="24"/>
                <w:szCs w:val="24"/>
              </w:rPr>
            </w:pPr>
            <w:r w:rsidRPr="00EC6CE4">
              <w:rPr>
                <w:rFonts w:asciiTheme="majorBidi" w:hAnsiTheme="majorBidi" w:cs="Mangal"/>
                <w:sz w:val="24"/>
                <w:szCs w:val="24"/>
                <w:cs/>
              </w:rPr>
              <w:t>प्रति माह पारिश्रमिक</w:t>
            </w:r>
          </w:p>
          <w:p w14:paraId="54E88E74" w14:textId="77777777" w:rsidR="0069784F" w:rsidRDefault="0069784F" w:rsidP="005C7602">
            <w:pPr>
              <w:jc w:val="both"/>
              <w:rPr>
                <w:rFonts w:asciiTheme="majorBidi" w:hAnsiTheme="majorBidi" w:cs="Mangal"/>
                <w:sz w:val="24"/>
                <w:szCs w:val="24"/>
              </w:rPr>
            </w:pPr>
          </w:p>
        </w:tc>
        <w:tc>
          <w:tcPr>
            <w:tcW w:w="5499" w:type="dxa"/>
          </w:tcPr>
          <w:p w14:paraId="3366C10E" w14:textId="77777777" w:rsidR="0069784F" w:rsidRPr="0069784F" w:rsidRDefault="0069784F" w:rsidP="0069784F">
            <w:pPr>
              <w:rPr>
                <w:rFonts w:asciiTheme="majorBidi" w:hAnsiTheme="majorBidi" w:cs="Mangal"/>
                <w:sz w:val="24"/>
                <w:szCs w:val="24"/>
              </w:rPr>
            </w:pPr>
            <w:r w:rsidRPr="0069784F">
              <w:rPr>
                <w:rFonts w:asciiTheme="majorBidi" w:hAnsiTheme="majorBidi" w:cs="Mangal"/>
                <w:sz w:val="24"/>
                <w:szCs w:val="24"/>
              </w:rPr>
              <w:t xml:space="preserve">60,000/- </w:t>
            </w:r>
            <w:r w:rsidRPr="0069784F">
              <w:rPr>
                <w:rFonts w:asciiTheme="majorBidi" w:hAnsiTheme="majorBidi" w:cs="Mangal"/>
                <w:sz w:val="24"/>
                <w:szCs w:val="24"/>
                <w:cs/>
              </w:rPr>
              <w:t>रुपये [एकमुश्त]</w:t>
            </w:r>
          </w:p>
          <w:p w14:paraId="78ADE455" w14:textId="45284A7B" w:rsidR="0069784F" w:rsidRDefault="0069784F" w:rsidP="0069784F">
            <w:pPr>
              <w:jc w:val="both"/>
              <w:rPr>
                <w:rFonts w:asciiTheme="majorBidi" w:hAnsiTheme="majorBidi" w:cs="Mangal"/>
                <w:sz w:val="24"/>
                <w:szCs w:val="24"/>
              </w:rPr>
            </w:pPr>
          </w:p>
        </w:tc>
      </w:tr>
      <w:tr w:rsidR="0069784F" w14:paraId="3C5E2196" w14:textId="77777777" w:rsidTr="003A6093">
        <w:tc>
          <w:tcPr>
            <w:tcW w:w="817" w:type="dxa"/>
          </w:tcPr>
          <w:p w14:paraId="5B70B4C0" w14:textId="023B5DEC" w:rsidR="0069784F" w:rsidRDefault="0069784F" w:rsidP="0069784F">
            <w:pPr>
              <w:jc w:val="both"/>
              <w:rPr>
                <w:rFonts w:asciiTheme="majorBidi" w:hAnsiTheme="majorBidi" w:cs="Mangal"/>
                <w:sz w:val="24"/>
                <w:szCs w:val="24"/>
              </w:rPr>
            </w:pPr>
            <w:r>
              <w:rPr>
                <w:rFonts w:asciiTheme="majorBidi" w:hAnsiTheme="majorBidi" w:cs="Mangal"/>
                <w:sz w:val="24"/>
                <w:szCs w:val="24"/>
              </w:rPr>
              <w:lastRenderedPageBreak/>
              <w:t>7</w:t>
            </w:r>
          </w:p>
        </w:tc>
        <w:tc>
          <w:tcPr>
            <w:tcW w:w="3260" w:type="dxa"/>
          </w:tcPr>
          <w:p w14:paraId="50C0BE4A" w14:textId="77777777" w:rsidR="0069784F" w:rsidRPr="00EC6CE4" w:rsidRDefault="0069784F" w:rsidP="005C7602">
            <w:pPr>
              <w:jc w:val="both"/>
              <w:rPr>
                <w:rFonts w:asciiTheme="majorBidi" w:hAnsiTheme="majorBidi" w:cstheme="majorBidi"/>
                <w:sz w:val="24"/>
                <w:szCs w:val="24"/>
              </w:rPr>
            </w:pPr>
            <w:r w:rsidRPr="00EC6CE4">
              <w:rPr>
                <w:rFonts w:asciiTheme="majorBidi" w:hAnsiTheme="majorBidi" w:cs="Mangal"/>
                <w:sz w:val="24"/>
                <w:szCs w:val="24"/>
                <w:cs/>
              </w:rPr>
              <w:t>शैक्षणिक योग्यता</w:t>
            </w:r>
          </w:p>
          <w:p w14:paraId="0DD300BF" w14:textId="77777777" w:rsidR="0069784F" w:rsidRDefault="0069784F" w:rsidP="005C7602">
            <w:pPr>
              <w:jc w:val="both"/>
              <w:rPr>
                <w:rFonts w:asciiTheme="majorBidi" w:hAnsiTheme="majorBidi" w:cs="Mangal"/>
                <w:sz w:val="24"/>
                <w:szCs w:val="24"/>
              </w:rPr>
            </w:pPr>
          </w:p>
        </w:tc>
        <w:tc>
          <w:tcPr>
            <w:tcW w:w="5499" w:type="dxa"/>
          </w:tcPr>
          <w:p w14:paraId="5E3EEE12" w14:textId="77777777" w:rsidR="0069784F" w:rsidRPr="0069784F" w:rsidRDefault="0069784F" w:rsidP="00B03708">
            <w:pPr>
              <w:rPr>
                <w:rFonts w:asciiTheme="majorBidi" w:hAnsiTheme="majorBidi" w:cs="Mangal"/>
                <w:sz w:val="24"/>
                <w:szCs w:val="24"/>
              </w:rPr>
            </w:pPr>
            <w:r w:rsidRPr="0069784F">
              <w:rPr>
                <w:rFonts w:asciiTheme="majorBidi" w:hAnsiTheme="majorBidi" w:cs="Mangal"/>
                <w:sz w:val="24"/>
                <w:szCs w:val="24"/>
                <w:cs/>
              </w:rPr>
              <w:t>आवश्यक योग्यता</w:t>
            </w:r>
            <w:r w:rsidRPr="0069784F">
              <w:rPr>
                <w:rFonts w:asciiTheme="majorBidi" w:hAnsiTheme="majorBidi" w:cs="Mangal" w:hint="cs"/>
                <w:sz w:val="24"/>
                <w:szCs w:val="24"/>
                <w:cs/>
              </w:rPr>
              <w:t>-</w:t>
            </w:r>
          </w:p>
          <w:p w14:paraId="2F401171" w14:textId="77777777" w:rsidR="0069784F" w:rsidRPr="0069784F" w:rsidRDefault="0069784F" w:rsidP="00B03708">
            <w:pPr>
              <w:jc w:val="both"/>
              <w:rPr>
                <w:rFonts w:asciiTheme="majorBidi" w:hAnsiTheme="majorBidi" w:cs="Mangal"/>
                <w:sz w:val="24"/>
                <w:szCs w:val="24"/>
              </w:rPr>
            </w:pPr>
            <w:r w:rsidRPr="0069784F">
              <w:rPr>
                <w:rFonts w:asciiTheme="majorBidi" w:hAnsiTheme="majorBidi" w:cs="Mangal"/>
                <w:sz w:val="24"/>
                <w:szCs w:val="24"/>
              </w:rPr>
              <w:t xml:space="preserve">1) </w:t>
            </w:r>
            <w:r w:rsidRPr="0069784F">
              <w:rPr>
                <w:rFonts w:asciiTheme="majorBidi" w:hAnsiTheme="majorBidi" w:cs="Mangal"/>
                <w:sz w:val="24"/>
                <w:szCs w:val="24"/>
                <w:cs/>
              </w:rPr>
              <w:t>भारतीय नागरिक जिनके पास मान्यता प्राप्त विश्वविद्यालयों</w:t>
            </w:r>
            <w:r w:rsidRPr="0069784F">
              <w:rPr>
                <w:rFonts w:asciiTheme="majorBidi" w:hAnsiTheme="majorBidi" w:cs="Mangal"/>
                <w:sz w:val="24"/>
                <w:szCs w:val="24"/>
              </w:rPr>
              <w:t xml:space="preserve">, </w:t>
            </w:r>
            <w:r w:rsidRPr="0069784F">
              <w:rPr>
                <w:rFonts w:asciiTheme="majorBidi" w:hAnsiTheme="majorBidi" w:cs="Mangal"/>
                <w:sz w:val="24"/>
                <w:szCs w:val="24"/>
                <w:cs/>
              </w:rPr>
              <w:t>कॉलेजों और राष्ट्रीय और अंतरराष्ट्रीय ख्याति के संस्थानों से कानून में ग्रेजुएट/पोस्ट ग्रेजुएट डिग्री है</w:t>
            </w:r>
            <w:r w:rsidRPr="0069784F">
              <w:rPr>
                <w:rFonts w:asciiTheme="majorBidi" w:hAnsiTheme="majorBidi" w:cs="Mangal"/>
                <w:sz w:val="24"/>
                <w:szCs w:val="24"/>
              </w:rPr>
              <w:t xml:space="preserve">, </w:t>
            </w:r>
            <w:r w:rsidRPr="0069784F">
              <w:rPr>
                <w:rFonts w:asciiTheme="majorBidi" w:hAnsiTheme="majorBidi" w:cs="Mangal"/>
                <w:sz w:val="24"/>
                <w:szCs w:val="24"/>
                <w:cs/>
              </w:rPr>
              <w:t>और/या चार्टर्ड अकाउंटेंट।</w:t>
            </w:r>
          </w:p>
          <w:p w14:paraId="47E9DAEA" w14:textId="77777777" w:rsidR="0069784F" w:rsidRPr="0069784F" w:rsidRDefault="0069784F" w:rsidP="00B03708">
            <w:pPr>
              <w:jc w:val="both"/>
              <w:rPr>
                <w:rFonts w:asciiTheme="majorBidi" w:hAnsiTheme="majorBidi" w:cs="Mangal"/>
                <w:sz w:val="24"/>
                <w:szCs w:val="24"/>
              </w:rPr>
            </w:pPr>
          </w:p>
          <w:p w14:paraId="71802C0E" w14:textId="14EB6159" w:rsidR="0069784F" w:rsidRPr="0069784F" w:rsidRDefault="0069784F" w:rsidP="00B03708">
            <w:pPr>
              <w:jc w:val="both"/>
              <w:rPr>
                <w:rFonts w:asciiTheme="majorBidi" w:hAnsiTheme="majorBidi" w:cs="Mangal"/>
                <w:sz w:val="24"/>
                <w:szCs w:val="24"/>
              </w:rPr>
            </w:pPr>
            <w:r w:rsidRPr="0069784F">
              <w:rPr>
                <w:rFonts w:asciiTheme="majorBidi" w:hAnsiTheme="majorBidi" w:cs="Mangal"/>
                <w:sz w:val="24"/>
                <w:szCs w:val="24"/>
              </w:rPr>
              <w:t xml:space="preserve">(ii) </w:t>
            </w:r>
            <w:r w:rsidRPr="0069784F">
              <w:rPr>
                <w:rFonts w:asciiTheme="majorBidi" w:hAnsiTheme="majorBidi" w:cs="Mangal"/>
                <w:sz w:val="24"/>
                <w:szCs w:val="24"/>
                <w:cs/>
              </w:rPr>
              <w:t xml:space="preserve">उम्मीदवारों को </w:t>
            </w:r>
            <w:r w:rsidRPr="0069784F">
              <w:rPr>
                <w:rFonts w:asciiTheme="majorBidi" w:hAnsiTheme="majorBidi" w:cs="Mangal"/>
                <w:sz w:val="24"/>
                <w:szCs w:val="24"/>
              </w:rPr>
              <w:t>3</w:t>
            </w:r>
            <w:r w:rsidRPr="0069784F">
              <w:rPr>
                <w:rFonts w:asciiTheme="majorBidi" w:hAnsiTheme="majorBidi" w:cs="Mangal"/>
                <w:sz w:val="24"/>
                <w:szCs w:val="24"/>
                <w:cs/>
              </w:rPr>
              <w:t xml:space="preserve"> साल की बैचलर ऑफ लॉ</w:t>
            </w:r>
            <w:r w:rsidRPr="0069784F">
              <w:rPr>
                <w:rFonts w:asciiTheme="majorBidi" w:hAnsiTheme="majorBidi" w:cs="Mangal" w:hint="cs"/>
                <w:sz w:val="24"/>
                <w:szCs w:val="24"/>
                <w:cs/>
              </w:rPr>
              <w:t xml:space="preserve"> (</w:t>
            </w:r>
            <w:r w:rsidRPr="0069784F">
              <w:rPr>
                <w:rFonts w:asciiTheme="majorBidi" w:hAnsiTheme="majorBidi" w:cs="Mangal"/>
                <w:sz w:val="24"/>
                <w:szCs w:val="24"/>
              </w:rPr>
              <w:t>LLB</w:t>
            </w:r>
            <w:r w:rsidRPr="0069784F">
              <w:rPr>
                <w:rFonts w:asciiTheme="majorBidi" w:hAnsiTheme="majorBidi" w:cs="Mangal" w:hint="cs"/>
                <w:sz w:val="24"/>
                <w:szCs w:val="24"/>
                <w:cs/>
              </w:rPr>
              <w:t>)</w:t>
            </w:r>
            <w:r w:rsidRPr="0069784F">
              <w:rPr>
                <w:rFonts w:asciiTheme="majorBidi" w:hAnsiTheme="majorBidi" w:cs="Mangal"/>
                <w:sz w:val="24"/>
                <w:szCs w:val="24"/>
              </w:rPr>
              <w:t xml:space="preserve"> </w:t>
            </w:r>
            <w:r w:rsidRPr="0069784F">
              <w:rPr>
                <w:rFonts w:asciiTheme="majorBidi" w:hAnsiTheme="majorBidi" w:cs="Mangal"/>
                <w:sz w:val="24"/>
                <w:szCs w:val="24"/>
                <w:cs/>
              </w:rPr>
              <w:t xml:space="preserve">या </w:t>
            </w:r>
            <w:r w:rsidRPr="0069784F">
              <w:rPr>
                <w:rFonts w:asciiTheme="majorBidi" w:hAnsiTheme="majorBidi" w:cs="Mangal"/>
                <w:sz w:val="24"/>
                <w:szCs w:val="24"/>
              </w:rPr>
              <w:t>5</w:t>
            </w:r>
            <w:r w:rsidRPr="0069784F">
              <w:rPr>
                <w:rFonts w:asciiTheme="majorBidi" w:hAnsiTheme="majorBidi" w:cs="Mangal"/>
                <w:sz w:val="24"/>
                <w:szCs w:val="24"/>
                <w:cs/>
              </w:rPr>
              <w:t xml:space="preserve"> साल की </w:t>
            </w:r>
            <w:r w:rsidR="005C7602" w:rsidRPr="0069784F">
              <w:rPr>
                <w:rFonts w:asciiTheme="majorBidi" w:hAnsiTheme="majorBidi" w:cs="Mangal" w:hint="cs"/>
                <w:sz w:val="24"/>
                <w:szCs w:val="24"/>
                <w:cs/>
              </w:rPr>
              <w:t>इंटीग्रेटेड बैचलर</w:t>
            </w:r>
            <w:r w:rsidRPr="0069784F">
              <w:rPr>
                <w:rFonts w:asciiTheme="majorBidi" w:hAnsiTheme="majorBidi" w:cs="Mangal"/>
                <w:sz w:val="24"/>
                <w:szCs w:val="24"/>
                <w:cs/>
              </w:rPr>
              <w:t xml:space="preserve"> ऑफ लॉ</w:t>
            </w:r>
            <w:r w:rsidRPr="0069784F">
              <w:rPr>
                <w:rFonts w:asciiTheme="majorBidi" w:hAnsiTheme="majorBidi" w:cs="Mangal"/>
                <w:sz w:val="24"/>
                <w:szCs w:val="24"/>
              </w:rPr>
              <w:t xml:space="preserve"> </w:t>
            </w:r>
            <w:r w:rsidRPr="0069784F">
              <w:rPr>
                <w:rFonts w:asciiTheme="majorBidi" w:hAnsiTheme="majorBidi" w:cs="Mangal" w:hint="cs"/>
                <w:sz w:val="24"/>
                <w:szCs w:val="24"/>
                <w:cs/>
              </w:rPr>
              <w:t>(</w:t>
            </w:r>
            <w:r w:rsidRPr="0069784F">
              <w:rPr>
                <w:rFonts w:asciiTheme="majorBidi" w:hAnsiTheme="majorBidi" w:cs="Mangal"/>
                <w:sz w:val="24"/>
                <w:szCs w:val="24"/>
              </w:rPr>
              <w:t>LLB</w:t>
            </w:r>
            <w:r w:rsidRPr="0069784F">
              <w:rPr>
                <w:rFonts w:asciiTheme="majorBidi" w:hAnsiTheme="majorBidi" w:cs="Mangal" w:hint="cs"/>
                <w:sz w:val="24"/>
                <w:szCs w:val="24"/>
                <w:cs/>
              </w:rPr>
              <w:t>)</w:t>
            </w:r>
            <w:r w:rsidRPr="0069784F">
              <w:rPr>
                <w:rFonts w:asciiTheme="majorBidi" w:hAnsiTheme="majorBidi" w:cs="Mangal"/>
                <w:sz w:val="24"/>
                <w:szCs w:val="24"/>
              </w:rPr>
              <w:t xml:space="preserve"> </w:t>
            </w:r>
            <w:r w:rsidRPr="0069784F">
              <w:rPr>
                <w:rFonts w:asciiTheme="majorBidi" w:hAnsiTheme="majorBidi" w:cs="Mangal"/>
                <w:sz w:val="24"/>
                <w:szCs w:val="24"/>
                <w:cs/>
              </w:rPr>
              <w:t xml:space="preserve">डिग्री प्रोग्राम या पोस्ट ग्रेजुएशन डिग्री प्रोग्राम में कम से कम </w:t>
            </w:r>
            <w:r w:rsidRPr="0069784F">
              <w:rPr>
                <w:rFonts w:asciiTheme="majorBidi" w:hAnsiTheme="majorBidi" w:cs="Mangal"/>
                <w:sz w:val="24"/>
                <w:szCs w:val="24"/>
              </w:rPr>
              <w:t>50%</w:t>
            </w:r>
            <w:r w:rsidRPr="0069784F">
              <w:rPr>
                <w:rFonts w:asciiTheme="majorBidi" w:hAnsiTheme="majorBidi" w:cs="Mangal"/>
                <w:sz w:val="24"/>
                <w:szCs w:val="24"/>
                <w:cs/>
              </w:rPr>
              <w:t xml:space="preserve"> अंक प्राप्त होने चाहिए या एक योग्य चार्टर्ड अकाउंटेंट होना चाहिए</w:t>
            </w:r>
            <w:r w:rsidRPr="0069784F">
              <w:rPr>
                <w:rFonts w:asciiTheme="majorBidi" w:hAnsiTheme="majorBidi" w:cs="Mangal" w:hint="cs"/>
                <w:sz w:val="24"/>
                <w:szCs w:val="24"/>
                <w:cs/>
              </w:rPr>
              <w:t xml:space="preserve"> </w:t>
            </w:r>
            <w:r w:rsidRPr="0069784F">
              <w:rPr>
                <w:rFonts w:asciiTheme="majorBidi" w:hAnsiTheme="majorBidi" w:cs="Mangal" w:hint="cs"/>
                <w:sz w:val="24"/>
                <w:szCs w:val="24"/>
              </w:rPr>
              <w:t xml:space="preserve">l </w:t>
            </w:r>
          </w:p>
          <w:p w14:paraId="404EFD1C" w14:textId="77777777" w:rsidR="005C7602" w:rsidRDefault="005C7602" w:rsidP="00B03708">
            <w:pPr>
              <w:jc w:val="both"/>
              <w:rPr>
                <w:rFonts w:asciiTheme="majorBidi" w:hAnsiTheme="majorBidi" w:cs="Mangal"/>
                <w:sz w:val="24"/>
                <w:szCs w:val="24"/>
              </w:rPr>
            </w:pPr>
          </w:p>
          <w:p w14:paraId="3D746022" w14:textId="6C14E8D7" w:rsidR="0069784F" w:rsidRDefault="0069784F" w:rsidP="00B03708">
            <w:pPr>
              <w:jc w:val="both"/>
              <w:rPr>
                <w:rFonts w:asciiTheme="majorBidi" w:hAnsiTheme="majorBidi" w:cs="Mangal"/>
                <w:sz w:val="24"/>
                <w:szCs w:val="24"/>
              </w:rPr>
            </w:pPr>
            <w:r w:rsidRPr="0069784F">
              <w:rPr>
                <w:rFonts w:asciiTheme="majorBidi" w:hAnsiTheme="majorBidi" w:cs="Mangal"/>
                <w:sz w:val="24"/>
                <w:szCs w:val="24"/>
                <w:cs/>
              </w:rPr>
              <w:t>अधिमानित</w:t>
            </w:r>
            <w:r w:rsidRPr="0069784F">
              <w:rPr>
                <w:rFonts w:asciiTheme="majorBidi" w:hAnsiTheme="majorBidi" w:cs="Mangal" w:hint="cs"/>
                <w:sz w:val="24"/>
                <w:szCs w:val="24"/>
                <w:cs/>
              </w:rPr>
              <w:t xml:space="preserve"> </w:t>
            </w:r>
            <w:r w:rsidRPr="0069784F">
              <w:rPr>
                <w:rFonts w:asciiTheme="majorBidi" w:hAnsiTheme="majorBidi" w:cs="Mangal"/>
                <w:sz w:val="24"/>
                <w:szCs w:val="24"/>
                <w:cs/>
              </w:rPr>
              <w:t>योग्यता</w:t>
            </w:r>
            <w:r w:rsidRPr="0069784F">
              <w:rPr>
                <w:rFonts w:asciiTheme="majorBidi" w:hAnsiTheme="majorBidi" w:cs="Mangal" w:hint="cs"/>
                <w:sz w:val="24"/>
                <w:szCs w:val="24"/>
                <w:cs/>
              </w:rPr>
              <w:t xml:space="preserve"> </w:t>
            </w:r>
            <w:r w:rsidR="005C7602">
              <w:rPr>
                <w:rFonts w:asciiTheme="majorBidi" w:hAnsiTheme="majorBidi" w:cs="Mangal"/>
                <w:sz w:val="24"/>
                <w:szCs w:val="24"/>
                <w:cs/>
              </w:rPr>
              <w:t>–</w:t>
            </w:r>
          </w:p>
          <w:p w14:paraId="0B63D3CA" w14:textId="77777777" w:rsidR="005C7602" w:rsidRPr="0069784F" w:rsidRDefault="005C7602" w:rsidP="00B03708">
            <w:pPr>
              <w:jc w:val="both"/>
              <w:rPr>
                <w:rFonts w:asciiTheme="majorBidi" w:hAnsiTheme="majorBidi" w:cs="Mangal"/>
                <w:sz w:val="24"/>
                <w:szCs w:val="24"/>
              </w:rPr>
            </w:pPr>
          </w:p>
          <w:p w14:paraId="3498CCDF" w14:textId="3CDDBA01" w:rsidR="0069784F" w:rsidRPr="0069784F" w:rsidRDefault="0069784F" w:rsidP="00B03708">
            <w:pPr>
              <w:jc w:val="both"/>
              <w:rPr>
                <w:rFonts w:asciiTheme="majorBidi" w:hAnsiTheme="majorBidi" w:cs="Mangal"/>
                <w:sz w:val="24"/>
                <w:szCs w:val="24"/>
              </w:rPr>
            </w:pPr>
            <w:r w:rsidRPr="0069784F">
              <w:rPr>
                <w:rFonts w:asciiTheme="majorBidi" w:hAnsiTheme="majorBidi" w:cs="Mangal"/>
                <w:sz w:val="24"/>
                <w:szCs w:val="24"/>
              </w:rPr>
              <w:t>(</w:t>
            </w:r>
            <w:proofErr w:type="spellStart"/>
            <w:r w:rsidRPr="0069784F">
              <w:rPr>
                <w:rFonts w:asciiTheme="majorBidi" w:hAnsiTheme="majorBidi" w:cs="Mangal"/>
                <w:sz w:val="24"/>
                <w:szCs w:val="24"/>
              </w:rPr>
              <w:t>i</w:t>
            </w:r>
            <w:proofErr w:type="spellEnd"/>
            <w:r w:rsidRPr="0069784F">
              <w:rPr>
                <w:rFonts w:asciiTheme="majorBidi" w:hAnsiTheme="majorBidi" w:cs="Mangal"/>
                <w:sz w:val="24"/>
                <w:szCs w:val="24"/>
              </w:rPr>
              <w:t>)</w:t>
            </w:r>
            <w:r w:rsidRPr="0069784F">
              <w:rPr>
                <w:rFonts w:asciiTheme="majorBidi" w:hAnsiTheme="majorBidi" w:cs="Mangal"/>
                <w:sz w:val="24"/>
                <w:szCs w:val="24"/>
                <w:cs/>
              </w:rPr>
              <w:t xml:space="preserve">चार्टर्ड अकाउंटेंट जिन्होंने टैक्सेशन में अपनी आर्टिकलशिप पूरी की है और लॉ ग्रेजुएट/पोस्ट ग्रेजुएट जिन्होंने </w:t>
            </w:r>
            <w:r w:rsidR="004C2D37" w:rsidRPr="004C2D37">
              <w:rPr>
                <w:rFonts w:asciiTheme="majorBidi" w:hAnsiTheme="majorBidi" w:cs="Mangal"/>
                <w:sz w:val="24"/>
                <w:szCs w:val="24"/>
                <w:cs/>
              </w:rPr>
              <w:t>कराधान</w:t>
            </w:r>
            <w:r w:rsidR="004C2D37">
              <w:rPr>
                <w:rFonts w:asciiTheme="majorBidi" w:hAnsiTheme="majorBidi" w:cs="Mangal"/>
                <w:sz w:val="24"/>
                <w:szCs w:val="24"/>
              </w:rPr>
              <w:t xml:space="preserve"> </w:t>
            </w:r>
            <w:r w:rsidRPr="0069784F">
              <w:rPr>
                <w:rFonts w:asciiTheme="majorBidi" w:hAnsiTheme="majorBidi" w:cs="Mangal"/>
                <w:sz w:val="24"/>
                <w:szCs w:val="24"/>
                <w:cs/>
              </w:rPr>
              <w:t>में रिसर्च वर्क/प्रोजेक्ट्स में काम किया है</w:t>
            </w:r>
            <w:r w:rsidRPr="0069784F">
              <w:rPr>
                <w:rFonts w:asciiTheme="majorBidi" w:hAnsiTheme="majorBidi" w:cs="Mangal"/>
                <w:sz w:val="24"/>
                <w:szCs w:val="24"/>
              </w:rPr>
              <w:t xml:space="preserve">, </w:t>
            </w:r>
            <w:r w:rsidRPr="0069784F">
              <w:rPr>
                <w:rFonts w:asciiTheme="majorBidi" w:hAnsiTheme="majorBidi" w:cs="Mangal"/>
                <w:sz w:val="24"/>
                <w:szCs w:val="24"/>
                <w:cs/>
              </w:rPr>
              <w:t>उन्हें प्राथमिकता दी जाएगी।</w:t>
            </w:r>
          </w:p>
          <w:p w14:paraId="64F85CA7" w14:textId="77777777" w:rsidR="0069784F" w:rsidRPr="0069784F" w:rsidRDefault="0069784F" w:rsidP="00B03708">
            <w:pPr>
              <w:rPr>
                <w:rFonts w:asciiTheme="majorBidi" w:hAnsiTheme="majorBidi" w:cs="Mangal"/>
                <w:sz w:val="24"/>
                <w:szCs w:val="24"/>
              </w:rPr>
            </w:pPr>
          </w:p>
          <w:p w14:paraId="72D04E70" w14:textId="5166C43D" w:rsidR="0069784F" w:rsidRDefault="0069784F" w:rsidP="005C7602">
            <w:pPr>
              <w:jc w:val="both"/>
              <w:rPr>
                <w:rFonts w:asciiTheme="majorBidi" w:hAnsiTheme="majorBidi" w:cs="Mangal"/>
                <w:sz w:val="24"/>
                <w:szCs w:val="24"/>
              </w:rPr>
            </w:pPr>
            <w:r w:rsidRPr="0069784F">
              <w:rPr>
                <w:rFonts w:asciiTheme="majorBidi" w:hAnsiTheme="majorBidi" w:cs="Mangal"/>
                <w:sz w:val="24"/>
                <w:szCs w:val="24"/>
              </w:rPr>
              <w:t xml:space="preserve">(ii) </w:t>
            </w:r>
            <w:r w:rsidRPr="0069784F">
              <w:rPr>
                <w:rFonts w:asciiTheme="majorBidi" w:hAnsiTheme="majorBidi" w:cs="Mangal"/>
                <w:sz w:val="24"/>
                <w:szCs w:val="24"/>
                <w:cs/>
              </w:rPr>
              <w:t>जिन उम्मीदवारों के पास इंफॉर्मेशन कम्युनिकेशन टेक्नोलॉजी (</w:t>
            </w:r>
            <w:r w:rsidRPr="0069784F">
              <w:rPr>
                <w:rFonts w:asciiTheme="majorBidi" w:hAnsiTheme="majorBidi" w:cs="Mangal"/>
                <w:sz w:val="24"/>
                <w:szCs w:val="24"/>
              </w:rPr>
              <w:t xml:space="preserve">ICT) </w:t>
            </w:r>
            <w:r w:rsidRPr="0069784F">
              <w:rPr>
                <w:rFonts w:asciiTheme="majorBidi" w:hAnsiTheme="majorBidi" w:cs="Mangal"/>
                <w:sz w:val="24"/>
                <w:szCs w:val="24"/>
                <w:cs/>
              </w:rPr>
              <w:t>में स्किल्स हैं और जिनकी कम्युनिकेशन और इंटरपर्सनल स्किल्स अच्छी हैं</w:t>
            </w:r>
            <w:r w:rsidRPr="0069784F">
              <w:rPr>
                <w:rFonts w:asciiTheme="majorBidi" w:hAnsiTheme="majorBidi" w:cs="Mangal"/>
                <w:sz w:val="24"/>
                <w:szCs w:val="24"/>
              </w:rPr>
              <w:t xml:space="preserve">, </w:t>
            </w:r>
            <w:r w:rsidRPr="0069784F">
              <w:rPr>
                <w:rFonts w:asciiTheme="majorBidi" w:hAnsiTheme="majorBidi" w:cs="Mangal"/>
                <w:sz w:val="24"/>
                <w:szCs w:val="24"/>
                <w:cs/>
              </w:rPr>
              <w:t>उन्हें प्राथमिकता दी जाएगी।</w:t>
            </w:r>
          </w:p>
        </w:tc>
      </w:tr>
      <w:tr w:rsidR="0069784F" w14:paraId="5395B59C" w14:textId="77777777" w:rsidTr="003A6093">
        <w:tc>
          <w:tcPr>
            <w:tcW w:w="817" w:type="dxa"/>
          </w:tcPr>
          <w:p w14:paraId="7A9AB661" w14:textId="31651716" w:rsidR="0069784F" w:rsidRDefault="0069784F" w:rsidP="0069784F">
            <w:pPr>
              <w:jc w:val="both"/>
              <w:rPr>
                <w:rFonts w:asciiTheme="majorBidi" w:hAnsiTheme="majorBidi" w:cs="Mangal"/>
                <w:sz w:val="24"/>
                <w:szCs w:val="24"/>
              </w:rPr>
            </w:pPr>
            <w:r>
              <w:rPr>
                <w:rFonts w:asciiTheme="majorBidi" w:hAnsiTheme="majorBidi" w:cs="Mangal"/>
                <w:sz w:val="24"/>
                <w:szCs w:val="24"/>
              </w:rPr>
              <w:t>8</w:t>
            </w:r>
          </w:p>
        </w:tc>
        <w:tc>
          <w:tcPr>
            <w:tcW w:w="3260" w:type="dxa"/>
          </w:tcPr>
          <w:p w14:paraId="60735420" w14:textId="77777777" w:rsidR="0069784F" w:rsidRPr="005739A1" w:rsidRDefault="0069784F" w:rsidP="005C7602">
            <w:pPr>
              <w:jc w:val="both"/>
              <w:rPr>
                <w:rFonts w:asciiTheme="majorBidi" w:hAnsiTheme="majorBidi" w:cstheme="majorBidi"/>
                <w:sz w:val="24"/>
                <w:szCs w:val="24"/>
              </w:rPr>
            </w:pPr>
            <w:r w:rsidRPr="005739A1">
              <w:rPr>
                <w:rFonts w:asciiTheme="majorBidi" w:hAnsiTheme="majorBidi" w:cs="Mangal"/>
                <w:sz w:val="24"/>
                <w:szCs w:val="24"/>
                <w:cs/>
              </w:rPr>
              <w:t>नौकरी का विवरण</w:t>
            </w:r>
          </w:p>
          <w:p w14:paraId="1C53916A" w14:textId="77777777" w:rsidR="0069784F" w:rsidRDefault="0069784F" w:rsidP="005C7602">
            <w:pPr>
              <w:ind w:firstLine="720"/>
              <w:jc w:val="both"/>
              <w:rPr>
                <w:rFonts w:asciiTheme="majorBidi" w:hAnsiTheme="majorBidi" w:cs="Mangal"/>
                <w:sz w:val="24"/>
                <w:szCs w:val="24"/>
              </w:rPr>
            </w:pPr>
          </w:p>
        </w:tc>
        <w:tc>
          <w:tcPr>
            <w:tcW w:w="5499" w:type="dxa"/>
          </w:tcPr>
          <w:p w14:paraId="4CFE51D2" w14:textId="3BD48693" w:rsidR="0069784F" w:rsidRDefault="00F918C2" w:rsidP="0069784F">
            <w:pPr>
              <w:jc w:val="both"/>
              <w:rPr>
                <w:rFonts w:asciiTheme="majorBidi" w:hAnsiTheme="majorBidi" w:cs="Mangal"/>
                <w:sz w:val="24"/>
                <w:szCs w:val="24"/>
              </w:rPr>
            </w:pPr>
            <w:r w:rsidRPr="00F918C2">
              <w:rPr>
                <w:rFonts w:asciiTheme="majorBidi" w:hAnsiTheme="majorBidi" w:cs="Mangal"/>
                <w:sz w:val="24"/>
                <w:szCs w:val="24"/>
                <w:cs/>
              </w:rPr>
              <w:t>युवा पेशेवर आयकर आयुक्त (डीआर) और/या आयकर अपीलीय न्यायाधिकरण में वरिष्ठ विभागीय प्रतिनिधियों के कार्यालय के अधीन कार्य करेंगे। उनका काम सूचीबद्ध मामलों के अभिलेख पुस्तकों का अध्ययन करना</w:t>
            </w:r>
            <w:r w:rsidRPr="00F918C2">
              <w:rPr>
                <w:rFonts w:asciiTheme="majorBidi" w:hAnsiTheme="majorBidi" w:cs="Mangal"/>
                <w:sz w:val="24"/>
                <w:szCs w:val="24"/>
              </w:rPr>
              <w:t xml:space="preserve">, </w:t>
            </w:r>
            <w:r w:rsidRPr="00F918C2">
              <w:rPr>
                <w:rFonts w:asciiTheme="majorBidi" w:hAnsiTheme="majorBidi" w:cs="Mangal"/>
                <w:sz w:val="24"/>
                <w:szCs w:val="24"/>
                <w:cs/>
              </w:rPr>
              <w:t>निर्धारिती द्वारा बताए गए निर्णयों का विश्लेषण करना</w:t>
            </w:r>
            <w:r w:rsidRPr="00F918C2">
              <w:rPr>
                <w:rFonts w:asciiTheme="majorBidi" w:hAnsiTheme="majorBidi" w:cs="Mangal"/>
                <w:sz w:val="24"/>
                <w:szCs w:val="24"/>
              </w:rPr>
              <w:t xml:space="preserve">, </w:t>
            </w:r>
            <w:r w:rsidRPr="00F918C2">
              <w:rPr>
                <w:rFonts w:asciiTheme="majorBidi" w:hAnsiTheme="majorBidi" w:cs="Mangal"/>
                <w:sz w:val="24"/>
                <w:szCs w:val="24"/>
                <w:cs/>
              </w:rPr>
              <w:t>विभाग के पक्ष में निर्णय का पता लगाना और जहां भी लागू हो</w:t>
            </w:r>
            <w:r w:rsidRPr="00F918C2">
              <w:rPr>
                <w:rFonts w:asciiTheme="majorBidi" w:hAnsiTheme="majorBidi" w:cs="Mangal"/>
                <w:sz w:val="24"/>
                <w:szCs w:val="24"/>
              </w:rPr>
              <w:t xml:space="preserve">, </w:t>
            </w:r>
            <w:r w:rsidRPr="00F918C2">
              <w:rPr>
                <w:rFonts w:asciiTheme="majorBidi" w:hAnsiTheme="majorBidi" w:cs="Mangal"/>
                <w:sz w:val="24"/>
                <w:szCs w:val="24"/>
                <w:cs/>
              </w:rPr>
              <w:t xml:space="preserve">अलग-अलग तथ्यों की पहचान करना और ब्रीफिंग नोट्स एवं लिखित प्रस्तुतियाँ तैयार करना होगा। वे आयकर आयुक्त (डीआर)/ सीनियर डीआर द्वारा बताए विशिष्ट बिंदुओं पर अनुसंधान / अध्ययन भी करेंगे। आयकर आयुक्त (डीआर) (संबंधित </w:t>
            </w:r>
            <w:r w:rsidR="00515120" w:rsidRPr="0007435F">
              <w:rPr>
                <w:rFonts w:asciiTheme="majorBidi" w:hAnsiTheme="majorBidi" w:cs="Mangal"/>
                <w:sz w:val="24"/>
                <w:szCs w:val="24"/>
                <w:cs/>
              </w:rPr>
              <w:t>मेंटर</w:t>
            </w:r>
            <w:r w:rsidRPr="00F918C2">
              <w:rPr>
                <w:rFonts w:asciiTheme="majorBidi" w:hAnsiTheme="majorBidi" w:cs="Mangal"/>
                <w:sz w:val="24"/>
                <w:szCs w:val="24"/>
                <w:cs/>
              </w:rPr>
              <w:t>) नियुक्ति के समय युवा पेशेवर से अपेक्षित कामों के बारे में एक संक्षिप्त ओरिएंटेशन देंगे।</w:t>
            </w:r>
            <w:r w:rsidR="00515120">
              <w:rPr>
                <w:rFonts w:asciiTheme="majorBidi" w:hAnsiTheme="majorBidi" w:cs="Mangal"/>
                <w:sz w:val="24"/>
                <w:szCs w:val="24"/>
              </w:rPr>
              <w:t xml:space="preserve"> </w:t>
            </w:r>
          </w:p>
        </w:tc>
      </w:tr>
      <w:tr w:rsidR="0069784F" w14:paraId="5A39BD66" w14:textId="77777777" w:rsidTr="003A6093">
        <w:tc>
          <w:tcPr>
            <w:tcW w:w="817" w:type="dxa"/>
          </w:tcPr>
          <w:p w14:paraId="1D7B8151" w14:textId="75419B42" w:rsidR="0069784F" w:rsidRDefault="0069784F" w:rsidP="0069784F">
            <w:pPr>
              <w:jc w:val="both"/>
              <w:rPr>
                <w:rFonts w:asciiTheme="majorBidi" w:hAnsiTheme="majorBidi" w:cs="Mangal"/>
                <w:sz w:val="24"/>
                <w:szCs w:val="24"/>
              </w:rPr>
            </w:pPr>
            <w:r>
              <w:rPr>
                <w:rFonts w:asciiTheme="majorBidi" w:hAnsiTheme="majorBidi" w:cs="Mangal"/>
                <w:sz w:val="24"/>
                <w:szCs w:val="24"/>
              </w:rPr>
              <w:lastRenderedPageBreak/>
              <w:t>9</w:t>
            </w:r>
          </w:p>
        </w:tc>
        <w:tc>
          <w:tcPr>
            <w:tcW w:w="3260" w:type="dxa"/>
          </w:tcPr>
          <w:p w14:paraId="24778C5F" w14:textId="77777777" w:rsidR="0069784F" w:rsidRPr="005739A1" w:rsidRDefault="0069784F" w:rsidP="005C7602">
            <w:pPr>
              <w:jc w:val="both"/>
              <w:rPr>
                <w:rFonts w:asciiTheme="majorBidi" w:hAnsiTheme="majorBidi" w:cstheme="majorBidi"/>
                <w:sz w:val="24"/>
                <w:szCs w:val="24"/>
              </w:rPr>
            </w:pPr>
            <w:r w:rsidRPr="005739A1">
              <w:rPr>
                <w:rFonts w:asciiTheme="majorBidi" w:hAnsiTheme="majorBidi" w:cs="Mangal"/>
                <w:sz w:val="24"/>
                <w:szCs w:val="24"/>
                <w:cs/>
              </w:rPr>
              <w:t>चयन प्रक्रिया</w:t>
            </w:r>
          </w:p>
          <w:p w14:paraId="261CCD27" w14:textId="77777777" w:rsidR="0069784F" w:rsidRDefault="0069784F" w:rsidP="005C7602">
            <w:pPr>
              <w:jc w:val="both"/>
              <w:rPr>
                <w:rFonts w:asciiTheme="majorBidi" w:hAnsiTheme="majorBidi" w:cs="Mangal"/>
                <w:sz w:val="24"/>
                <w:szCs w:val="24"/>
              </w:rPr>
            </w:pPr>
          </w:p>
        </w:tc>
        <w:tc>
          <w:tcPr>
            <w:tcW w:w="5499" w:type="dxa"/>
          </w:tcPr>
          <w:p w14:paraId="59CE2D93" w14:textId="77777777" w:rsidR="0069784F" w:rsidRPr="0069784F" w:rsidRDefault="0069784F" w:rsidP="0069784F">
            <w:pPr>
              <w:rPr>
                <w:rFonts w:asciiTheme="majorBidi" w:hAnsiTheme="majorBidi" w:cs="Mangal"/>
                <w:sz w:val="24"/>
                <w:szCs w:val="24"/>
              </w:rPr>
            </w:pPr>
            <w:r w:rsidRPr="0069784F">
              <w:rPr>
                <w:rFonts w:asciiTheme="majorBidi" w:hAnsiTheme="majorBidi" w:cs="Mangal"/>
                <w:sz w:val="24"/>
                <w:szCs w:val="24"/>
                <w:cs/>
              </w:rPr>
              <w:t>चयन प्रक्रिया में दो चरण होंगे:</w:t>
            </w:r>
          </w:p>
          <w:p w14:paraId="55B74AB9" w14:textId="77777777" w:rsidR="0069784F" w:rsidRPr="0069784F" w:rsidRDefault="0069784F" w:rsidP="0069784F">
            <w:pPr>
              <w:rPr>
                <w:rFonts w:asciiTheme="majorBidi" w:hAnsiTheme="majorBidi" w:cs="Mangal"/>
                <w:sz w:val="24"/>
                <w:szCs w:val="24"/>
              </w:rPr>
            </w:pPr>
          </w:p>
          <w:p w14:paraId="73BA91BE" w14:textId="77777777" w:rsidR="0069784F" w:rsidRPr="0069784F" w:rsidRDefault="0069784F" w:rsidP="0069784F">
            <w:pPr>
              <w:rPr>
                <w:rFonts w:asciiTheme="majorBidi" w:hAnsiTheme="majorBidi" w:cs="Mangal"/>
                <w:sz w:val="24"/>
                <w:szCs w:val="24"/>
              </w:rPr>
            </w:pPr>
            <w:r w:rsidRPr="0069784F">
              <w:rPr>
                <w:rFonts w:asciiTheme="majorBidi" w:hAnsiTheme="majorBidi" w:cs="Mangal"/>
                <w:sz w:val="24"/>
                <w:szCs w:val="24"/>
                <w:cs/>
              </w:rPr>
              <w:t>(</w:t>
            </w:r>
            <w:proofErr w:type="spellStart"/>
            <w:r w:rsidRPr="0069784F">
              <w:rPr>
                <w:rFonts w:asciiTheme="majorBidi" w:hAnsiTheme="majorBidi" w:cs="Mangal"/>
                <w:sz w:val="24"/>
                <w:szCs w:val="24"/>
              </w:rPr>
              <w:t>i</w:t>
            </w:r>
            <w:proofErr w:type="spellEnd"/>
            <w:r w:rsidRPr="0069784F">
              <w:rPr>
                <w:rFonts w:asciiTheme="majorBidi" w:hAnsiTheme="majorBidi" w:cs="Mangal"/>
                <w:sz w:val="24"/>
                <w:szCs w:val="24"/>
                <w:cs/>
              </w:rPr>
              <w:t>) स्क्रीनिंग और</w:t>
            </w:r>
          </w:p>
          <w:p w14:paraId="39F72B02" w14:textId="57760D80" w:rsidR="0069784F" w:rsidRDefault="0069784F" w:rsidP="0069784F">
            <w:pPr>
              <w:jc w:val="both"/>
              <w:rPr>
                <w:rFonts w:asciiTheme="majorBidi" w:hAnsiTheme="majorBidi" w:cs="Mangal"/>
                <w:sz w:val="24"/>
                <w:szCs w:val="24"/>
              </w:rPr>
            </w:pPr>
            <w:r w:rsidRPr="0069784F">
              <w:rPr>
                <w:rFonts w:asciiTheme="majorBidi" w:hAnsiTheme="majorBidi" w:cs="Mangal"/>
                <w:sz w:val="24"/>
                <w:szCs w:val="24"/>
                <w:cs/>
              </w:rPr>
              <w:t>(</w:t>
            </w:r>
            <w:r w:rsidRPr="0069784F">
              <w:rPr>
                <w:rFonts w:asciiTheme="majorBidi" w:hAnsiTheme="majorBidi" w:cs="Mangal"/>
                <w:sz w:val="24"/>
                <w:szCs w:val="24"/>
              </w:rPr>
              <w:t xml:space="preserve">ii) </w:t>
            </w:r>
            <w:r w:rsidRPr="0069784F">
              <w:rPr>
                <w:rFonts w:asciiTheme="majorBidi" w:hAnsiTheme="majorBidi" w:cs="Mangal"/>
                <w:sz w:val="24"/>
                <w:szCs w:val="24"/>
                <w:cs/>
              </w:rPr>
              <w:t>इंटरव्यू</w:t>
            </w:r>
          </w:p>
        </w:tc>
      </w:tr>
      <w:tr w:rsidR="00FE5E0B" w14:paraId="1F08D358" w14:textId="77777777" w:rsidTr="003A6093">
        <w:tc>
          <w:tcPr>
            <w:tcW w:w="817" w:type="dxa"/>
          </w:tcPr>
          <w:p w14:paraId="5EB0A3C1" w14:textId="20C7CC9F" w:rsidR="00FE5E0B" w:rsidRDefault="00FE5E0B" w:rsidP="00EC6CE4">
            <w:pPr>
              <w:jc w:val="both"/>
              <w:rPr>
                <w:rFonts w:asciiTheme="majorBidi" w:hAnsiTheme="majorBidi" w:cs="Mangal"/>
                <w:sz w:val="24"/>
                <w:szCs w:val="24"/>
              </w:rPr>
            </w:pPr>
            <w:r>
              <w:rPr>
                <w:rFonts w:asciiTheme="majorBidi" w:hAnsiTheme="majorBidi" w:cs="Mangal"/>
                <w:sz w:val="24"/>
                <w:szCs w:val="24"/>
              </w:rPr>
              <w:t>1</w:t>
            </w:r>
            <w:r w:rsidR="00C12139">
              <w:rPr>
                <w:rFonts w:asciiTheme="majorBidi" w:hAnsiTheme="majorBidi" w:cs="Mangal"/>
                <w:sz w:val="24"/>
                <w:szCs w:val="24"/>
              </w:rPr>
              <w:t>0</w:t>
            </w:r>
          </w:p>
        </w:tc>
        <w:tc>
          <w:tcPr>
            <w:tcW w:w="3260" w:type="dxa"/>
          </w:tcPr>
          <w:p w14:paraId="39871920" w14:textId="3D3484E8" w:rsidR="00FE5E0B" w:rsidRPr="005739A1" w:rsidRDefault="00BF7426" w:rsidP="005C7602">
            <w:pPr>
              <w:jc w:val="both"/>
              <w:rPr>
                <w:rFonts w:asciiTheme="majorBidi" w:hAnsiTheme="majorBidi" w:cs="Mangal"/>
                <w:sz w:val="24"/>
                <w:szCs w:val="24"/>
                <w:cs/>
              </w:rPr>
            </w:pPr>
            <w:r w:rsidRPr="00A01135">
              <w:rPr>
                <w:rFonts w:asciiTheme="majorBidi" w:hAnsiTheme="majorBidi" w:cs="Mangal"/>
                <w:sz w:val="24"/>
                <w:szCs w:val="24"/>
                <w:cs/>
              </w:rPr>
              <w:t>अन्य नियम और शर्तें</w:t>
            </w:r>
          </w:p>
        </w:tc>
        <w:tc>
          <w:tcPr>
            <w:tcW w:w="5499" w:type="dxa"/>
          </w:tcPr>
          <w:p w14:paraId="0EDBBDB0" w14:textId="07DB083B" w:rsidR="00FE5E0B" w:rsidRPr="005739A1" w:rsidRDefault="005315A8" w:rsidP="00A01135">
            <w:pPr>
              <w:jc w:val="both"/>
              <w:rPr>
                <w:rFonts w:asciiTheme="majorBidi" w:hAnsiTheme="majorBidi" w:cs="Mangal"/>
                <w:sz w:val="24"/>
                <w:szCs w:val="24"/>
                <w:cs/>
              </w:rPr>
            </w:pPr>
            <w:r w:rsidRPr="005315A8">
              <w:rPr>
                <w:rFonts w:asciiTheme="majorBidi" w:hAnsiTheme="majorBidi" w:cs="Mangal"/>
                <w:sz w:val="24"/>
                <w:szCs w:val="24"/>
                <w:cs/>
              </w:rPr>
              <w:t>परिशिष्ट</w:t>
            </w:r>
            <w:r>
              <w:rPr>
                <w:rFonts w:asciiTheme="majorBidi" w:hAnsiTheme="majorBidi" w:cs="Mangal"/>
                <w:sz w:val="24"/>
                <w:szCs w:val="24"/>
              </w:rPr>
              <w:t xml:space="preserve"> (annexure)</w:t>
            </w:r>
            <w:r w:rsidR="00864E68">
              <w:rPr>
                <w:rFonts w:asciiTheme="majorBidi" w:hAnsiTheme="majorBidi" w:cs="Mangal"/>
                <w:sz w:val="24"/>
                <w:szCs w:val="24"/>
              </w:rPr>
              <w:t>-(</w:t>
            </w:r>
            <w:r w:rsidR="00864E68">
              <w:rPr>
                <w:cs/>
              </w:rPr>
              <w:t xml:space="preserve"> </w:t>
            </w:r>
            <w:r w:rsidR="00864E68" w:rsidRPr="00864E68">
              <w:rPr>
                <w:rFonts w:asciiTheme="majorBidi" w:hAnsiTheme="majorBidi" w:cs="Mangal"/>
                <w:sz w:val="24"/>
                <w:szCs w:val="24"/>
                <w:cs/>
              </w:rPr>
              <w:t>क</w:t>
            </w:r>
            <w:r w:rsidR="00864E68">
              <w:rPr>
                <w:rFonts w:asciiTheme="majorBidi" w:hAnsiTheme="majorBidi" w:cs="Mangal"/>
                <w:sz w:val="24"/>
                <w:szCs w:val="24"/>
              </w:rPr>
              <w:t>)</w:t>
            </w:r>
            <w:r w:rsidR="00C241FF">
              <w:rPr>
                <w:rFonts w:asciiTheme="majorBidi" w:hAnsiTheme="majorBidi" w:cs="Mangal"/>
                <w:sz w:val="24"/>
                <w:szCs w:val="24"/>
              </w:rPr>
              <w:t xml:space="preserve"> </w:t>
            </w:r>
            <w:r w:rsidR="009B246B" w:rsidRPr="009B246B">
              <w:rPr>
                <w:rFonts w:asciiTheme="majorBidi" w:hAnsiTheme="majorBidi" w:cs="Mangal"/>
                <w:sz w:val="24"/>
                <w:szCs w:val="24"/>
                <w:cs/>
              </w:rPr>
              <w:t>और</w:t>
            </w:r>
            <w:r w:rsidR="009B246B" w:rsidRPr="005315A8">
              <w:rPr>
                <w:rFonts w:asciiTheme="majorBidi" w:hAnsiTheme="majorBidi" w:cs="Mangal"/>
                <w:sz w:val="24"/>
                <w:szCs w:val="24"/>
                <w:cs/>
              </w:rPr>
              <w:t xml:space="preserve"> </w:t>
            </w:r>
            <w:r w:rsidR="009B246B">
              <w:rPr>
                <w:rFonts w:asciiTheme="majorBidi" w:hAnsiTheme="majorBidi" w:cs="Mangal"/>
                <w:sz w:val="24"/>
                <w:szCs w:val="24"/>
              </w:rPr>
              <w:t>(</w:t>
            </w:r>
            <w:r w:rsidR="00C241FF" w:rsidRPr="00C241FF">
              <w:rPr>
                <w:rFonts w:asciiTheme="majorBidi" w:hAnsiTheme="majorBidi" w:cs="Mangal"/>
                <w:sz w:val="24"/>
                <w:szCs w:val="24"/>
                <w:cs/>
              </w:rPr>
              <w:t>ख</w:t>
            </w:r>
            <w:r w:rsidR="009B246B">
              <w:rPr>
                <w:rFonts w:asciiTheme="majorBidi" w:hAnsiTheme="majorBidi" w:cs="Mangal"/>
                <w:sz w:val="24"/>
                <w:szCs w:val="24"/>
              </w:rPr>
              <w:t xml:space="preserve">) </w:t>
            </w:r>
            <w:r w:rsidRPr="005315A8">
              <w:rPr>
                <w:rFonts w:asciiTheme="majorBidi" w:hAnsiTheme="majorBidi" w:cs="Mangal"/>
                <w:sz w:val="24"/>
                <w:szCs w:val="24"/>
                <w:cs/>
              </w:rPr>
              <w:t>के अनुसार</w:t>
            </w:r>
            <w:r>
              <w:rPr>
                <w:cs/>
              </w:rPr>
              <w:t xml:space="preserve"> </w:t>
            </w:r>
          </w:p>
        </w:tc>
      </w:tr>
    </w:tbl>
    <w:p w14:paraId="2F1A2059" w14:textId="77777777" w:rsidR="00967BB8" w:rsidRDefault="00967BB8" w:rsidP="005739A1">
      <w:pPr>
        <w:ind w:firstLine="720"/>
        <w:jc w:val="both"/>
        <w:rPr>
          <w:rFonts w:asciiTheme="majorBidi" w:hAnsiTheme="majorBidi" w:cstheme="majorBidi"/>
          <w:sz w:val="24"/>
          <w:szCs w:val="24"/>
        </w:rPr>
      </w:pPr>
    </w:p>
    <w:p w14:paraId="56DE55CF" w14:textId="45067B58" w:rsidR="005739A1" w:rsidRPr="005739A1" w:rsidRDefault="005739A1" w:rsidP="005739A1">
      <w:pPr>
        <w:ind w:firstLine="720"/>
        <w:jc w:val="both"/>
        <w:rPr>
          <w:rFonts w:asciiTheme="majorBidi" w:hAnsiTheme="majorBidi" w:cstheme="majorBidi"/>
          <w:sz w:val="24"/>
          <w:szCs w:val="24"/>
        </w:rPr>
      </w:pPr>
      <w:r w:rsidRPr="005739A1">
        <w:rPr>
          <w:rFonts w:asciiTheme="majorBidi" w:hAnsiTheme="majorBidi" w:cstheme="majorBidi"/>
          <w:sz w:val="24"/>
          <w:szCs w:val="24"/>
        </w:rPr>
        <w:t xml:space="preserve">3. </w:t>
      </w:r>
      <w:r w:rsidRPr="005739A1">
        <w:rPr>
          <w:rFonts w:asciiTheme="majorBidi" w:hAnsiTheme="majorBidi" w:cs="Mangal"/>
          <w:sz w:val="24"/>
          <w:szCs w:val="24"/>
          <w:cs/>
        </w:rPr>
        <w:t>आवेदन जमा करने का तरीका</w:t>
      </w:r>
      <w:r w:rsidR="00C16B88">
        <w:rPr>
          <w:rFonts w:asciiTheme="majorBidi" w:hAnsiTheme="majorBidi" w:cs="Mangal"/>
          <w:sz w:val="24"/>
          <w:szCs w:val="24"/>
        </w:rPr>
        <w:t>:</w:t>
      </w:r>
      <w:r w:rsidRPr="005739A1">
        <w:rPr>
          <w:rFonts w:asciiTheme="majorBidi" w:hAnsiTheme="majorBidi" w:cs="Mangal"/>
          <w:sz w:val="24"/>
          <w:szCs w:val="24"/>
          <w:cs/>
        </w:rPr>
        <w:t xml:space="preserve"> इच्छुक </w:t>
      </w:r>
      <w:r w:rsidR="002728C5" w:rsidRPr="002728C5">
        <w:rPr>
          <w:rFonts w:asciiTheme="majorBidi" w:hAnsiTheme="majorBidi" w:cs="Mangal"/>
          <w:sz w:val="24"/>
          <w:szCs w:val="24"/>
          <w:cs/>
        </w:rPr>
        <w:t>आवेदक</w:t>
      </w:r>
      <w:r w:rsidR="002728C5">
        <w:rPr>
          <w:rFonts w:asciiTheme="majorBidi" w:hAnsiTheme="majorBidi" w:cs="Mangal"/>
          <w:sz w:val="24"/>
          <w:szCs w:val="24"/>
        </w:rPr>
        <w:t xml:space="preserve"> </w:t>
      </w:r>
      <w:r w:rsidRPr="005739A1">
        <w:rPr>
          <w:rFonts w:asciiTheme="majorBidi" w:hAnsiTheme="majorBidi" w:cs="Mangal"/>
          <w:sz w:val="24"/>
          <w:szCs w:val="24"/>
          <w:cs/>
        </w:rPr>
        <w:t xml:space="preserve">द्वारा भरे हुए आवेदन केवल ई-मेल के माध्यम से </w:t>
      </w:r>
      <w:r w:rsidRPr="005739A1">
        <w:rPr>
          <w:rFonts w:asciiTheme="majorBidi" w:hAnsiTheme="majorBidi" w:cstheme="majorBidi"/>
          <w:sz w:val="24"/>
          <w:szCs w:val="24"/>
        </w:rPr>
        <w:t xml:space="preserve">delhi.ccit3@incometax.gov.in </w:t>
      </w:r>
      <w:r w:rsidRPr="005739A1">
        <w:rPr>
          <w:rFonts w:asciiTheme="majorBidi" w:hAnsiTheme="majorBidi" w:cs="Mangal"/>
          <w:sz w:val="24"/>
          <w:szCs w:val="24"/>
          <w:cs/>
        </w:rPr>
        <w:t>पर ऑनलाइन जमा किए जा सकते हैं</w:t>
      </w:r>
      <w:r w:rsidRPr="005739A1">
        <w:rPr>
          <w:rFonts w:asciiTheme="majorBidi" w:hAnsiTheme="majorBidi" w:cstheme="majorBidi"/>
          <w:sz w:val="24"/>
          <w:szCs w:val="24"/>
        </w:rPr>
        <w:t xml:space="preserve">, </w:t>
      </w:r>
      <w:r w:rsidRPr="005739A1">
        <w:rPr>
          <w:rFonts w:asciiTheme="majorBidi" w:hAnsiTheme="majorBidi" w:cs="Mangal"/>
          <w:sz w:val="24"/>
          <w:szCs w:val="24"/>
          <w:cs/>
        </w:rPr>
        <w:t>जिसका विषय निम्नलिखित होना चाहिए - "आयकर विभाग में युवा पेशेवर योजना के लिए आवेदन"।</w:t>
      </w:r>
    </w:p>
    <w:p w14:paraId="49DE1D0D" w14:textId="1603E56D" w:rsidR="005739A1" w:rsidRPr="005739A1" w:rsidRDefault="00986689" w:rsidP="005739A1">
      <w:pPr>
        <w:ind w:firstLine="720"/>
        <w:jc w:val="both"/>
        <w:rPr>
          <w:rFonts w:asciiTheme="majorBidi" w:hAnsiTheme="majorBidi" w:cstheme="majorBidi"/>
          <w:sz w:val="24"/>
          <w:szCs w:val="24"/>
        </w:rPr>
      </w:pPr>
      <w:r>
        <w:rPr>
          <w:rFonts w:asciiTheme="majorBidi" w:hAnsiTheme="majorBidi" w:cs="Mangal"/>
          <w:sz w:val="24"/>
          <w:szCs w:val="24"/>
        </w:rPr>
        <w:t xml:space="preserve">4. </w:t>
      </w:r>
      <w:r w:rsidR="005739A1" w:rsidRPr="005739A1">
        <w:rPr>
          <w:rFonts w:asciiTheme="majorBidi" w:hAnsiTheme="majorBidi" w:cs="Mangal"/>
          <w:sz w:val="24"/>
          <w:szCs w:val="24"/>
          <w:cs/>
        </w:rPr>
        <w:t>चयनित उम्मीदवारों को उनके ईमेल पते पर व्यक्तिगत साक्षात्कार के लिए सूचित किया जाएगा। साक्षात्कार में शामिल होने के लिए कोई यात्रा भत्ता या दैनिक भत्ता नहीं दिया जाएगा। साक्षात्कार के समय</w:t>
      </w:r>
      <w:r w:rsidR="005739A1" w:rsidRPr="005739A1">
        <w:rPr>
          <w:rFonts w:asciiTheme="majorBidi" w:hAnsiTheme="majorBidi" w:cstheme="majorBidi"/>
          <w:sz w:val="24"/>
          <w:szCs w:val="24"/>
        </w:rPr>
        <w:t xml:space="preserve">, </w:t>
      </w:r>
      <w:r w:rsidR="005739A1" w:rsidRPr="005739A1">
        <w:rPr>
          <w:rFonts w:asciiTheme="majorBidi" w:hAnsiTheme="majorBidi" w:cs="Mangal"/>
          <w:sz w:val="24"/>
          <w:szCs w:val="24"/>
          <w:cs/>
        </w:rPr>
        <w:t>चयनित उम्मीदवारों को सत्यापन के लिए अपने बायोडाटा और प्रमाण पत्र मूल रूप में प्रस्तुत करने होंगे।</w:t>
      </w:r>
    </w:p>
    <w:p w14:paraId="690D4A3F" w14:textId="5C4F4F37" w:rsidR="005739A1" w:rsidRPr="005739A1" w:rsidRDefault="008547B0" w:rsidP="005739A1">
      <w:pPr>
        <w:ind w:firstLine="720"/>
        <w:jc w:val="both"/>
        <w:rPr>
          <w:rFonts w:asciiTheme="majorBidi" w:hAnsiTheme="majorBidi" w:cstheme="majorBidi"/>
          <w:sz w:val="24"/>
          <w:szCs w:val="24"/>
        </w:rPr>
      </w:pPr>
      <w:r>
        <w:rPr>
          <w:rFonts w:asciiTheme="majorBidi" w:hAnsiTheme="majorBidi" w:cstheme="majorBidi"/>
          <w:sz w:val="24"/>
          <w:szCs w:val="24"/>
        </w:rPr>
        <w:t>5.</w:t>
      </w:r>
      <w:r w:rsidR="005739A1" w:rsidRPr="005739A1">
        <w:rPr>
          <w:rFonts w:asciiTheme="majorBidi" w:hAnsiTheme="majorBidi" w:cstheme="majorBidi"/>
          <w:sz w:val="24"/>
          <w:szCs w:val="24"/>
        </w:rPr>
        <w:t xml:space="preserve"> </w:t>
      </w:r>
      <w:r w:rsidR="005739A1" w:rsidRPr="005739A1">
        <w:rPr>
          <w:rFonts w:asciiTheme="majorBidi" w:hAnsiTheme="majorBidi" w:cs="Mangal"/>
          <w:sz w:val="24"/>
          <w:szCs w:val="24"/>
          <w:cs/>
        </w:rPr>
        <w:t xml:space="preserve">वेबसाइट </w:t>
      </w:r>
      <w:r w:rsidR="005739A1" w:rsidRPr="005739A1">
        <w:rPr>
          <w:rFonts w:asciiTheme="majorBidi" w:hAnsiTheme="majorBidi" w:cstheme="majorBidi"/>
          <w:sz w:val="24"/>
          <w:szCs w:val="24"/>
        </w:rPr>
        <w:t xml:space="preserve">https://www.incometaxdelhi.org </w:t>
      </w:r>
      <w:r w:rsidR="005739A1" w:rsidRPr="005739A1">
        <w:rPr>
          <w:rFonts w:asciiTheme="majorBidi" w:hAnsiTheme="majorBidi" w:cs="Mangal"/>
          <w:sz w:val="24"/>
          <w:szCs w:val="24"/>
          <w:cs/>
        </w:rPr>
        <w:t xml:space="preserve">से आवेदन डाउनलोड करें। पूर्ण आवेदन प्राप्त करने की अंतिम तिथि </w:t>
      </w:r>
      <w:r w:rsidR="005739A1" w:rsidRPr="005739A1">
        <w:rPr>
          <w:rFonts w:asciiTheme="majorBidi" w:hAnsiTheme="majorBidi" w:cstheme="majorBidi"/>
          <w:sz w:val="24"/>
          <w:szCs w:val="24"/>
        </w:rPr>
        <w:t>15/01/2026</w:t>
      </w:r>
      <w:r w:rsidR="005739A1" w:rsidRPr="005739A1">
        <w:rPr>
          <w:rFonts w:asciiTheme="majorBidi" w:hAnsiTheme="majorBidi" w:cs="Mangal"/>
          <w:sz w:val="24"/>
          <w:szCs w:val="24"/>
          <w:cs/>
        </w:rPr>
        <w:t xml:space="preserve"> है। अपूर्ण आवेदन और/या नियत तिथि के बाद प्राप्त आवेदन तुरंत अस्वीकार कर दिए जाएंगे और इस संबंध में कोई पत्राचार स्वीकार नहीं किया जाएगा।</w:t>
      </w:r>
    </w:p>
    <w:p w14:paraId="3DE63A83" w14:textId="77777777" w:rsidR="005739A1" w:rsidRPr="005739A1" w:rsidRDefault="005739A1" w:rsidP="005739A1">
      <w:pPr>
        <w:ind w:firstLine="720"/>
        <w:jc w:val="both"/>
        <w:rPr>
          <w:rFonts w:asciiTheme="majorBidi" w:hAnsiTheme="majorBidi" w:cstheme="majorBidi"/>
          <w:sz w:val="24"/>
          <w:szCs w:val="24"/>
        </w:rPr>
      </w:pPr>
    </w:p>
    <w:p w14:paraId="76E8807F" w14:textId="77777777" w:rsidR="00B25C5C" w:rsidRPr="00B25C5C" w:rsidRDefault="00B25C5C" w:rsidP="00B25C5C">
      <w:pPr>
        <w:ind w:firstLine="720"/>
        <w:jc w:val="right"/>
        <w:rPr>
          <w:rFonts w:asciiTheme="majorBidi" w:hAnsiTheme="majorBidi" w:cstheme="majorBidi"/>
          <w:sz w:val="24"/>
          <w:szCs w:val="24"/>
          <w:lang w:val="en-IN"/>
        </w:rPr>
      </w:pPr>
      <w:r w:rsidRPr="00B25C5C">
        <w:rPr>
          <w:rFonts w:asciiTheme="majorBidi" w:hAnsiTheme="majorBidi" w:cstheme="majorBidi"/>
          <w:sz w:val="24"/>
          <w:szCs w:val="24"/>
          <w:cs/>
        </w:rPr>
        <w:t>भवदीया</w:t>
      </w:r>
      <w:r w:rsidRPr="00B25C5C">
        <w:rPr>
          <w:rFonts w:asciiTheme="majorBidi" w:hAnsiTheme="majorBidi" w:cstheme="majorBidi"/>
          <w:sz w:val="24"/>
          <w:szCs w:val="24"/>
          <w:lang w:val="en-IN"/>
        </w:rPr>
        <w:t>,</w:t>
      </w:r>
    </w:p>
    <w:p w14:paraId="3713A4B8" w14:textId="100A98C8" w:rsidR="00B25C5C" w:rsidRPr="00B25C5C" w:rsidRDefault="00372A5F" w:rsidP="00372A5F">
      <w:pPr>
        <w:ind w:left="7920" w:firstLine="720"/>
        <w:jc w:val="center"/>
        <w:rPr>
          <w:rFonts w:asciiTheme="majorBidi" w:hAnsiTheme="majorBidi" w:cstheme="majorBidi"/>
          <w:sz w:val="24"/>
          <w:szCs w:val="24"/>
          <w:lang w:val="en-IN"/>
        </w:rPr>
      </w:pPr>
      <w:r>
        <w:rPr>
          <w:rFonts w:asciiTheme="majorBidi" w:hAnsiTheme="majorBidi" w:cs="Mangal"/>
          <w:sz w:val="24"/>
          <w:szCs w:val="24"/>
        </w:rPr>
        <w:t>-</w:t>
      </w:r>
      <w:r w:rsidRPr="0069784F">
        <w:rPr>
          <w:rFonts w:asciiTheme="majorBidi" w:hAnsiTheme="majorBidi" w:cs="Mangal"/>
          <w:sz w:val="24"/>
          <w:szCs w:val="24"/>
          <w:cs/>
        </w:rPr>
        <w:t>ह</w:t>
      </w:r>
      <w:r>
        <w:rPr>
          <w:rFonts w:asciiTheme="majorBidi" w:hAnsiTheme="majorBidi" w:cs="Mangal"/>
          <w:sz w:val="24"/>
          <w:szCs w:val="24"/>
        </w:rPr>
        <w:t>o-</w:t>
      </w:r>
    </w:p>
    <w:p w14:paraId="07A2FC44" w14:textId="77777777" w:rsidR="00B25C5C" w:rsidRPr="00B25C5C" w:rsidRDefault="00B25C5C" w:rsidP="00B25C5C">
      <w:pPr>
        <w:ind w:firstLine="720"/>
        <w:contextualSpacing/>
        <w:jc w:val="right"/>
        <w:rPr>
          <w:rFonts w:asciiTheme="majorBidi" w:hAnsiTheme="majorBidi" w:cstheme="majorBidi"/>
          <w:sz w:val="24"/>
          <w:szCs w:val="24"/>
          <w:lang w:val="en-IN"/>
        </w:rPr>
      </w:pPr>
      <w:r w:rsidRPr="00B25C5C">
        <w:rPr>
          <w:rFonts w:asciiTheme="majorBidi" w:hAnsiTheme="majorBidi" w:cstheme="majorBidi"/>
          <w:sz w:val="24"/>
          <w:szCs w:val="24"/>
          <w:cs/>
        </w:rPr>
        <w:t>(मुनेश खारी)</w:t>
      </w:r>
    </w:p>
    <w:p w14:paraId="12B472E1" w14:textId="21C4A5EC" w:rsidR="00B25C5C" w:rsidRPr="00B25C5C" w:rsidRDefault="00B25C5C" w:rsidP="00B25C5C">
      <w:pPr>
        <w:ind w:firstLine="720"/>
        <w:contextualSpacing/>
        <w:jc w:val="right"/>
        <w:rPr>
          <w:rFonts w:asciiTheme="majorBidi" w:hAnsiTheme="majorBidi" w:cstheme="majorBidi"/>
          <w:sz w:val="24"/>
          <w:szCs w:val="24"/>
          <w:lang w:val="en-IN"/>
        </w:rPr>
      </w:pPr>
      <w:r w:rsidRPr="00B25C5C">
        <w:rPr>
          <w:rFonts w:asciiTheme="majorBidi" w:hAnsiTheme="majorBidi" w:cstheme="majorBidi"/>
          <w:sz w:val="24"/>
          <w:szCs w:val="24"/>
          <w:cs/>
        </w:rPr>
        <w:t>आयकर अधिकारी</w:t>
      </w:r>
      <w:r w:rsidRPr="00B25C5C">
        <w:rPr>
          <w:rFonts w:asciiTheme="majorBidi" w:hAnsiTheme="majorBidi" w:cstheme="majorBidi"/>
          <w:sz w:val="24"/>
          <w:szCs w:val="24"/>
          <w:lang w:val="en-IN"/>
        </w:rPr>
        <w:t>  (</w:t>
      </w:r>
      <w:r w:rsidRPr="00B25C5C">
        <w:rPr>
          <w:rFonts w:asciiTheme="majorBidi" w:hAnsiTheme="majorBidi" w:cstheme="majorBidi"/>
          <w:sz w:val="24"/>
          <w:szCs w:val="24"/>
          <w:cs/>
        </w:rPr>
        <w:t>मुख्या)</w:t>
      </w:r>
    </w:p>
    <w:p w14:paraId="32AD2CEF" w14:textId="09D7DE20" w:rsidR="00EC6CE4" w:rsidRPr="00EC6CE4" w:rsidRDefault="00B25C5C" w:rsidP="00947117">
      <w:pPr>
        <w:ind w:firstLine="720"/>
        <w:contextualSpacing/>
        <w:jc w:val="right"/>
        <w:rPr>
          <w:rFonts w:asciiTheme="majorBidi" w:hAnsiTheme="majorBidi" w:cstheme="majorBidi"/>
          <w:sz w:val="24"/>
          <w:szCs w:val="24"/>
        </w:rPr>
      </w:pPr>
      <w:r>
        <w:rPr>
          <w:rFonts w:asciiTheme="majorBidi" w:hAnsiTheme="majorBidi" w:cstheme="majorBidi"/>
          <w:sz w:val="24"/>
          <w:szCs w:val="24"/>
        </w:rPr>
        <w:t xml:space="preserve"> </w:t>
      </w:r>
      <w:r w:rsidRPr="00B25C5C">
        <w:rPr>
          <w:rFonts w:asciiTheme="majorBidi" w:hAnsiTheme="majorBidi" w:cstheme="majorBidi"/>
          <w:sz w:val="24"/>
          <w:szCs w:val="24"/>
          <w:cs/>
        </w:rPr>
        <w:t>कार्या:</w:t>
      </w:r>
      <w:r w:rsidRPr="00B25C5C">
        <w:rPr>
          <w:rFonts w:asciiTheme="majorBidi" w:hAnsiTheme="majorBidi" w:cstheme="majorBidi"/>
          <w:sz w:val="24"/>
          <w:szCs w:val="24"/>
          <w:lang w:val="en-IN"/>
        </w:rPr>
        <w:t> </w:t>
      </w:r>
      <w:r w:rsidRPr="00B25C5C">
        <w:rPr>
          <w:rFonts w:asciiTheme="majorBidi" w:hAnsiTheme="majorBidi" w:cstheme="majorBidi"/>
          <w:sz w:val="24"/>
          <w:szCs w:val="24"/>
          <w:cs/>
        </w:rPr>
        <w:t>मुख्य आयकर आयुक्त-03</w:t>
      </w:r>
      <w:r w:rsidRPr="00B25C5C">
        <w:rPr>
          <w:rFonts w:asciiTheme="majorBidi" w:hAnsiTheme="majorBidi" w:cstheme="majorBidi"/>
          <w:sz w:val="24"/>
          <w:szCs w:val="24"/>
          <w:lang w:val="en-IN"/>
        </w:rPr>
        <w:t>, </w:t>
      </w:r>
      <w:r w:rsidRPr="00B25C5C">
        <w:rPr>
          <w:rFonts w:asciiTheme="majorBidi" w:hAnsiTheme="majorBidi" w:cstheme="majorBidi"/>
          <w:sz w:val="24"/>
          <w:szCs w:val="24"/>
          <w:cs/>
        </w:rPr>
        <w:t>दिल्ली</w:t>
      </w:r>
      <w:r w:rsidRPr="00B25C5C">
        <w:rPr>
          <w:rFonts w:asciiTheme="majorBidi" w:hAnsiTheme="majorBidi" w:cstheme="majorBidi"/>
          <w:sz w:val="24"/>
          <w:szCs w:val="24"/>
          <w:lang w:val="en-IN"/>
        </w:rPr>
        <w:t> </w:t>
      </w:r>
    </w:p>
    <w:p w14:paraId="1E008196" w14:textId="77777777" w:rsidR="00EC6CE4" w:rsidRPr="00EC6CE4" w:rsidRDefault="00EC6CE4" w:rsidP="00EC6CE4">
      <w:pPr>
        <w:ind w:firstLine="720"/>
        <w:jc w:val="both"/>
        <w:rPr>
          <w:rFonts w:asciiTheme="majorBidi" w:hAnsiTheme="majorBidi" w:cstheme="majorBidi"/>
          <w:sz w:val="24"/>
          <w:szCs w:val="24"/>
        </w:rPr>
      </w:pPr>
    </w:p>
    <w:p w14:paraId="60B06B11" w14:textId="77777777" w:rsidR="00EC6CE4" w:rsidRPr="00EC6CE4" w:rsidRDefault="00EC6CE4" w:rsidP="00EC6CE4">
      <w:pPr>
        <w:ind w:firstLine="720"/>
        <w:jc w:val="both"/>
        <w:rPr>
          <w:rFonts w:asciiTheme="majorBidi" w:hAnsiTheme="majorBidi" w:cstheme="majorBidi"/>
          <w:sz w:val="24"/>
          <w:szCs w:val="24"/>
        </w:rPr>
      </w:pPr>
    </w:p>
    <w:p w14:paraId="40072318" w14:textId="77777777" w:rsidR="00F12383" w:rsidRDefault="00F12383" w:rsidP="00F12383">
      <w:pPr>
        <w:ind w:firstLine="720"/>
        <w:jc w:val="center"/>
        <w:rPr>
          <w:rFonts w:asciiTheme="majorBidi" w:hAnsiTheme="majorBidi" w:cs="Mangal"/>
          <w:sz w:val="24"/>
          <w:szCs w:val="24"/>
        </w:rPr>
      </w:pPr>
    </w:p>
    <w:p w14:paraId="2987D341" w14:textId="77777777" w:rsidR="003B19A1" w:rsidRDefault="003B19A1" w:rsidP="00F12383">
      <w:pPr>
        <w:ind w:firstLine="720"/>
        <w:jc w:val="center"/>
        <w:rPr>
          <w:rFonts w:asciiTheme="majorBidi" w:hAnsiTheme="majorBidi" w:cs="Mangal"/>
          <w:b/>
          <w:bCs/>
          <w:sz w:val="32"/>
          <w:szCs w:val="32"/>
          <w:u w:val="single"/>
        </w:rPr>
      </w:pPr>
    </w:p>
    <w:p w14:paraId="296636C6" w14:textId="77777777" w:rsidR="006C110D" w:rsidRDefault="006C110D" w:rsidP="00F12383">
      <w:pPr>
        <w:ind w:firstLine="720"/>
        <w:jc w:val="center"/>
        <w:rPr>
          <w:rFonts w:asciiTheme="majorBidi" w:hAnsiTheme="majorBidi" w:cs="Mangal"/>
          <w:b/>
          <w:bCs/>
          <w:sz w:val="32"/>
          <w:szCs w:val="32"/>
          <w:u w:val="single"/>
        </w:rPr>
      </w:pPr>
    </w:p>
    <w:p w14:paraId="091D3DE4" w14:textId="77777777" w:rsidR="006C110D" w:rsidRDefault="006C110D" w:rsidP="00F12383">
      <w:pPr>
        <w:ind w:firstLine="720"/>
        <w:jc w:val="center"/>
        <w:rPr>
          <w:rFonts w:asciiTheme="majorBidi" w:hAnsiTheme="majorBidi" w:cs="Mangal"/>
          <w:b/>
          <w:bCs/>
          <w:sz w:val="32"/>
          <w:szCs w:val="32"/>
          <w:u w:val="single"/>
        </w:rPr>
      </w:pPr>
    </w:p>
    <w:p w14:paraId="3C5A01EE" w14:textId="51501AB4" w:rsidR="00EC6CE4" w:rsidRPr="00F12383" w:rsidRDefault="00CB42CD" w:rsidP="00F12383">
      <w:pPr>
        <w:ind w:firstLine="720"/>
        <w:jc w:val="center"/>
        <w:rPr>
          <w:rFonts w:asciiTheme="majorBidi" w:hAnsiTheme="majorBidi" w:cstheme="majorBidi"/>
          <w:b/>
          <w:bCs/>
          <w:sz w:val="32"/>
          <w:szCs w:val="32"/>
          <w:u w:val="single"/>
        </w:rPr>
      </w:pPr>
      <w:r w:rsidRPr="00F12383">
        <w:rPr>
          <w:rFonts w:asciiTheme="majorBidi" w:hAnsiTheme="majorBidi" w:cs="Mangal"/>
          <w:b/>
          <w:bCs/>
          <w:sz w:val="32"/>
          <w:szCs w:val="32"/>
          <w:u w:val="single"/>
          <w:cs/>
        </w:rPr>
        <w:t>परिशिष्ट</w:t>
      </w:r>
      <w:r w:rsidRPr="00F12383">
        <w:rPr>
          <w:rFonts w:asciiTheme="majorBidi" w:hAnsiTheme="majorBidi" w:cs="Mangal"/>
          <w:b/>
          <w:bCs/>
          <w:sz w:val="32"/>
          <w:szCs w:val="32"/>
          <w:u w:val="single"/>
        </w:rPr>
        <w:t xml:space="preserve"> (annexure)-(</w:t>
      </w:r>
      <w:r w:rsidRPr="00F12383">
        <w:rPr>
          <w:b/>
          <w:bCs/>
          <w:sz w:val="28"/>
          <w:szCs w:val="24"/>
          <w:u w:val="single"/>
          <w:cs/>
        </w:rPr>
        <w:t xml:space="preserve"> </w:t>
      </w:r>
      <w:r w:rsidRPr="00F12383">
        <w:rPr>
          <w:rFonts w:asciiTheme="majorBidi" w:hAnsiTheme="majorBidi" w:cs="Mangal"/>
          <w:b/>
          <w:bCs/>
          <w:sz w:val="32"/>
          <w:szCs w:val="32"/>
          <w:u w:val="single"/>
          <w:cs/>
        </w:rPr>
        <w:t>क</w:t>
      </w:r>
      <w:r w:rsidRPr="00F12383">
        <w:rPr>
          <w:rFonts w:asciiTheme="majorBidi" w:hAnsiTheme="majorBidi" w:cs="Mangal"/>
          <w:b/>
          <w:bCs/>
          <w:sz w:val="32"/>
          <w:szCs w:val="32"/>
          <w:u w:val="single"/>
        </w:rPr>
        <w:t>)</w:t>
      </w:r>
    </w:p>
    <w:p w14:paraId="6EE88976" w14:textId="1E275F45" w:rsidR="00F24815" w:rsidRPr="00F24815" w:rsidRDefault="00F24815" w:rsidP="00F24815">
      <w:pPr>
        <w:ind w:firstLine="720"/>
        <w:jc w:val="both"/>
        <w:rPr>
          <w:rFonts w:asciiTheme="majorBidi" w:hAnsiTheme="majorBidi" w:cstheme="majorBidi"/>
          <w:sz w:val="24"/>
          <w:szCs w:val="24"/>
        </w:rPr>
      </w:pPr>
      <w:r w:rsidRPr="00F24815">
        <w:rPr>
          <w:rFonts w:asciiTheme="majorBidi" w:hAnsiTheme="majorBidi" w:cstheme="majorBidi"/>
          <w:sz w:val="24"/>
          <w:szCs w:val="24"/>
        </w:rPr>
        <w:t xml:space="preserve">(1) </w:t>
      </w:r>
      <w:r w:rsidRPr="00F24815">
        <w:rPr>
          <w:rFonts w:asciiTheme="majorBidi" w:hAnsiTheme="majorBidi" w:cs="Mangal"/>
          <w:sz w:val="24"/>
          <w:szCs w:val="24"/>
          <w:cs/>
        </w:rPr>
        <w:t>युवा पेशेवरों को कार्य स्थान और इंटरनेट सुविधा</w:t>
      </w:r>
      <w:r w:rsidRPr="00F24815">
        <w:rPr>
          <w:rFonts w:asciiTheme="majorBidi" w:hAnsiTheme="majorBidi" w:cstheme="majorBidi"/>
          <w:sz w:val="24"/>
          <w:szCs w:val="24"/>
        </w:rPr>
        <w:t xml:space="preserve">, </w:t>
      </w:r>
      <w:r w:rsidRPr="00F24815">
        <w:rPr>
          <w:rFonts w:asciiTheme="majorBidi" w:hAnsiTheme="majorBidi" w:cs="Mangal"/>
          <w:sz w:val="24"/>
          <w:szCs w:val="24"/>
          <w:cs/>
        </w:rPr>
        <w:t>स्टेशनरी</w:t>
      </w:r>
      <w:r w:rsidRPr="00F24815">
        <w:rPr>
          <w:rFonts w:asciiTheme="majorBidi" w:hAnsiTheme="majorBidi" w:cstheme="majorBidi"/>
          <w:sz w:val="24"/>
          <w:szCs w:val="24"/>
        </w:rPr>
        <w:t xml:space="preserve">, </w:t>
      </w:r>
      <w:r w:rsidRPr="00F24815">
        <w:rPr>
          <w:rFonts w:asciiTheme="majorBidi" w:hAnsiTheme="majorBidi" w:cs="Mangal"/>
          <w:sz w:val="24"/>
          <w:szCs w:val="24"/>
          <w:cs/>
        </w:rPr>
        <w:t>पुस्तकालय और कंप्यूटर सिस्टम जैसी अन्य आवश्यकताओं के मामलों में बुनियादी लॉजिस्टिक सहायता प्रदान की जाएगी।</w:t>
      </w:r>
    </w:p>
    <w:p w14:paraId="574B5B5D" w14:textId="6AFEE13A" w:rsidR="00F24815" w:rsidRPr="00F24815" w:rsidRDefault="00F24815" w:rsidP="00F24815">
      <w:pPr>
        <w:ind w:firstLine="720"/>
        <w:jc w:val="both"/>
        <w:rPr>
          <w:rFonts w:asciiTheme="majorBidi" w:hAnsiTheme="majorBidi" w:cstheme="majorBidi"/>
          <w:sz w:val="24"/>
          <w:szCs w:val="24"/>
        </w:rPr>
      </w:pPr>
      <w:r w:rsidRPr="00F24815">
        <w:rPr>
          <w:rFonts w:asciiTheme="majorBidi" w:hAnsiTheme="majorBidi" w:cstheme="majorBidi"/>
          <w:sz w:val="24"/>
          <w:szCs w:val="24"/>
        </w:rPr>
        <w:t>(</w:t>
      </w:r>
      <w:r w:rsidR="00695834">
        <w:rPr>
          <w:rFonts w:asciiTheme="majorBidi" w:hAnsiTheme="majorBidi" w:cstheme="majorBidi"/>
          <w:sz w:val="24"/>
          <w:szCs w:val="24"/>
        </w:rPr>
        <w:t>2</w:t>
      </w:r>
      <w:r w:rsidRPr="00F24815">
        <w:rPr>
          <w:rFonts w:asciiTheme="majorBidi" w:hAnsiTheme="majorBidi" w:cs="Mangal"/>
          <w:sz w:val="24"/>
          <w:szCs w:val="24"/>
          <w:cs/>
        </w:rPr>
        <w:t xml:space="preserve">) युवा पेशेवर एक कैलेंडर वर्ष में </w:t>
      </w:r>
      <w:r w:rsidRPr="00F24815">
        <w:rPr>
          <w:rFonts w:asciiTheme="majorBidi" w:hAnsiTheme="majorBidi" w:cstheme="majorBidi"/>
          <w:sz w:val="24"/>
          <w:szCs w:val="24"/>
        </w:rPr>
        <w:t>8</w:t>
      </w:r>
      <w:r w:rsidRPr="00F24815">
        <w:rPr>
          <w:rFonts w:asciiTheme="majorBidi" w:hAnsiTheme="majorBidi" w:cs="Mangal"/>
          <w:sz w:val="24"/>
          <w:szCs w:val="24"/>
          <w:cs/>
        </w:rPr>
        <w:t xml:space="preserve"> दिनों की छु‌ट्टी के हकदार होंगे। छुट्टी यथानुपात आधार पर कार्यभार ग्रहण करने की तारीख से गणना किए गए पूर्ण माह के आधार पर जमा होगी। युवा पेशेवर एक वर्ष में </w:t>
      </w:r>
      <w:r w:rsidRPr="00F24815">
        <w:rPr>
          <w:rFonts w:asciiTheme="majorBidi" w:hAnsiTheme="majorBidi" w:cstheme="majorBidi"/>
          <w:sz w:val="24"/>
          <w:szCs w:val="24"/>
        </w:rPr>
        <w:t>8</w:t>
      </w:r>
      <w:r w:rsidRPr="00F24815">
        <w:rPr>
          <w:rFonts w:asciiTheme="majorBidi" w:hAnsiTheme="majorBidi" w:cs="Mangal"/>
          <w:sz w:val="24"/>
          <w:szCs w:val="24"/>
          <w:cs/>
        </w:rPr>
        <w:t xml:space="preserve"> दिनों से अधिक की अनुपस्थिति के लिए पारिश्रमिक</w:t>
      </w:r>
      <w:r w:rsidR="00A13D19">
        <w:rPr>
          <w:rFonts w:asciiTheme="majorBidi" w:hAnsiTheme="majorBidi" w:cs="Mangal"/>
          <w:sz w:val="24"/>
          <w:szCs w:val="24"/>
        </w:rPr>
        <w:t xml:space="preserve"> </w:t>
      </w:r>
      <w:r w:rsidRPr="00F24815">
        <w:rPr>
          <w:rFonts w:asciiTheme="majorBidi" w:hAnsiTheme="majorBidi" w:cs="Mangal"/>
          <w:sz w:val="24"/>
          <w:szCs w:val="24"/>
          <w:cs/>
        </w:rPr>
        <w:t>के लिए पात्र नहीं होगा। एक कैलेंडर वर्ष में प्राप्त न की गई छुट्टी को अगले कैलेंडर वर्ष में जोड़ा नहीं जाएगा। छुट्टी के दौरान बीच के शनिवार</w:t>
      </w:r>
      <w:r w:rsidRPr="00F24815">
        <w:rPr>
          <w:rFonts w:asciiTheme="majorBidi" w:hAnsiTheme="majorBidi" w:cstheme="majorBidi"/>
          <w:sz w:val="24"/>
          <w:szCs w:val="24"/>
        </w:rPr>
        <w:t xml:space="preserve">, </w:t>
      </w:r>
      <w:r w:rsidRPr="00F24815">
        <w:rPr>
          <w:rFonts w:asciiTheme="majorBidi" w:hAnsiTheme="majorBidi" w:cs="Mangal"/>
          <w:sz w:val="24"/>
          <w:szCs w:val="24"/>
          <w:cs/>
        </w:rPr>
        <w:t xml:space="preserve">रविवार या राजपत्रित छुट्टियों को </w:t>
      </w:r>
      <w:r w:rsidRPr="00F24815">
        <w:rPr>
          <w:rFonts w:asciiTheme="majorBidi" w:hAnsiTheme="majorBidi" w:cstheme="majorBidi"/>
          <w:sz w:val="24"/>
          <w:szCs w:val="24"/>
        </w:rPr>
        <w:t>8</w:t>
      </w:r>
      <w:r w:rsidRPr="00F24815">
        <w:rPr>
          <w:rFonts w:asciiTheme="majorBidi" w:hAnsiTheme="majorBidi" w:cs="Mangal"/>
          <w:sz w:val="24"/>
          <w:szCs w:val="24"/>
          <w:cs/>
        </w:rPr>
        <w:t xml:space="preserve"> दिनों की छुट्टी में नहीं गिना जाएगा।</w:t>
      </w:r>
    </w:p>
    <w:p w14:paraId="41B2AFEC" w14:textId="7E6DBB1E" w:rsidR="00EC6CE4" w:rsidRDefault="00F24815" w:rsidP="00F24815">
      <w:pPr>
        <w:ind w:firstLine="720"/>
        <w:jc w:val="both"/>
        <w:rPr>
          <w:rFonts w:asciiTheme="majorBidi" w:hAnsiTheme="majorBidi" w:cs="Mangal"/>
          <w:sz w:val="24"/>
          <w:szCs w:val="24"/>
        </w:rPr>
      </w:pPr>
      <w:r w:rsidRPr="00F24815">
        <w:rPr>
          <w:rFonts w:asciiTheme="majorBidi" w:hAnsiTheme="majorBidi" w:cstheme="majorBidi"/>
          <w:sz w:val="24"/>
          <w:szCs w:val="24"/>
        </w:rPr>
        <w:t>(</w:t>
      </w:r>
      <w:r w:rsidR="0035195F">
        <w:rPr>
          <w:rFonts w:asciiTheme="majorBidi" w:hAnsiTheme="majorBidi" w:cs="Mangal"/>
          <w:sz w:val="24"/>
          <w:szCs w:val="24"/>
        </w:rPr>
        <w:t>3</w:t>
      </w:r>
      <w:r w:rsidRPr="00F24815">
        <w:rPr>
          <w:rFonts w:asciiTheme="majorBidi" w:hAnsiTheme="majorBidi" w:cs="Mangal"/>
          <w:sz w:val="24"/>
          <w:szCs w:val="24"/>
          <w:cs/>
        </w:rPr>
        <w:t>) अपने अनुबंध की अवधि के दौरान युवा पेशेवर की मृत्यु</w:t>
      </w:r>
      <w:r w:rsidRPr="00F24815">
        <w:rPr>
          <w:rFonts w:asciiTheme="majorBidi" w:hAnsiTheme="majorBidi" w:cstheme="majorBidi"/>
          <w:sz w:val="24"/>
          <w:szCs w:val="24"/>
        </w:rPr>
        <w:t xml:space="preserve">, </w:t>
      </w:r>
      <w:r w:rsidRPr="00F24815">
        <w:rPr>
          <w:rFonts w:asciiTheme="majorBidi" w:hAnsiTheme="majorBidi" w:cs="Mangal"/>
          <w:sz w:val="24"/>
          <w:szCs w:val="24"/>
          <w:cs/>
        </w:rPr>
        <w:t>चोट या बीमारी की स्थिति में</w:t>
      </w:r>
      <w:r w:rsidRPr="00F24815">
        <w:rPr>
          <w:rFonts w:asciiTheme="majorBidi" w:hAnsiTheme="majorBidi" w:cstheme="majorBidi"/>
          <w:sz w:val="24"/>
          <w:szCs w:val="24"/>
        </w:rPr>
        <w:t xml:space="preserve">, </w:t>
      </w:r>
      <w:r w:rsidRPr="00F24815">
        <w:rPr>
          <w:rFonts w:asciiTheme="majorBidi" w:hAnsiTheme="majorBidi" w:cs="Mangal"/>
          <w:sz w:val="24"/>
          <w:szCs w:val="24"/>
          <w:cs/>
        </w:rPr>
        <w:t>युवा पेशेवर या युवा पेशेवर के आश्रित</w:t>
      </w:r>
      <w:r w:rsidRPr="00F24815">
        <w:rPr>
          <w:rFonts w:asciiTheme="majorBidi" w:hAnsiTheme="majorBidi" w:cstheme="majorBidi"/>
          <w:sz w:val="24"/>
          <w:szCs w:val="24"/>
        </w:rPr>
        <w:t xml:space="preserve">, </w:t>
      </w:r>
      <w:r w:rsidRPr="00F24815">
        <w:rPr>
          <w:rFonts w:asciiTheme="majorBidi" w:hAnsiTheme="majorBidi" w:cs="Mangal"/>
          <w:sz w:val="24"/>
          <w:szCs w:val="24"/>
          <w:cs/>
        </w:rPr>
        <w:t>कानूनी उत्तराधिकारी</w:t>
      </w:r>
      <w:r w:rsidRPr="00F24815">
        <w:rPr>
          <w:rFonts w:asciiTheme="majorBidi" w:hAnsiTheme="majorBidi" w:cstheme="majorBidi"/>
          <w:sz w:val="24"/>
          <w:szCs w:val="24"/>
        </w:rPr>
        <w:t xml:space="preserve">, </w:t>
      </w:r>
      <w:r w:rsidRPr="00F24815">
        <w:rPr>
          <w:rFonts w:asciiTheme="majorBidi" w:hAnsiTheme="majorBidi" w:cs="Mangal"/>
          <w:sz w:val="24"/>
          <w:szCs w:val="24"/>
          <w:cs/>
        </w:rPr>
        <w:t>दावेदार आदि</w:t>
      </w:r>
      <w:r w:rsidRPr="00F24815">
        <w:rPr>
          <w:rFonts w:asciiTheme="majorBidi" w:hAnsiTheme="majorBidi" w:cstheme="majorBidi"/>
          <w:sz w:val="24"/>
          <w:szCs w:val="24"/>
        </w:rPr>
        <w:t xml:space="preserve">, </w:t>
      </w:r>
      <w:r w:rsidRPr="00F24815">
        <w:rPr>
          <w:rFonts w:asciiTheme="majorBidi" w:hAnsiTheme="majorBidi" w:cs="Mangal"/>
          <w:sz w:val="24"/>
          <w:szCs w:val="24"/>
          <w:cs/>
        </w:rPr>
        <w:t>किसी भी मुआवजे के हकदार नहीं होंगे।</w:t>
      </w:r>
    </w:p>
    <w:p w14:paraId="78D526CB" w14:textId="0446345C" w:rsidR="002D5B58" w:rsidRPr="002D5B58" w:rsidRDefault="002D5B58" w:rsidP="002D5B58">
      <w:pPr>
        <w:ind w:firstLine="720"/>
        <w:jc w:val="both"/>
        <w:rPr>
          <w:rFonts w:asciiTheme="majorBidi" w:hAnsiTheme="majorBidi" w:cstheme="majorBidi"/>
          <w:sz w:val="24"/>
          <w:szCs w:val="24"/>
        </w:rPr>
      </w:pPr>
      <w:r w:rsidRPr="002D5B58">
        <w:rPr>
          <w:rFonts w:asciiTheme="majorBidi" w:hAnsiTheme="majorBidi" w:cstheme="majorBidi"/>
          <w:sz w:val="24"/>
          <w:szCs w:val="24"/>
        </w:rPr>
        <w:t>(</w:t>
      </w:r>
      <w:r w:rsidR="0035195F">
        <w:rPr>
          <w:rFonts w:asciiTheme="majorBidi" w:hAnsiTheme="majorBidi" w:cstheme="majorBidi"/>
          <w:sz w:val="24"/>
          <w:szCs w:val="24"/>
        </w:rPr>
        <w:t>4</w:t>
      </w:r>
      <w:r w:rsidRPr="002D5B58">
        <w:rPr>
          <w:rFonts w:asciiTheme="majorBidi" w:hAnsiTheme="majorBidi" w:cstheme="majorBidi"/>
          <w:sz w:val="24"/>
          <w:szCs w:val="24"/>
        </w:rPr>
        <w:t xml:space="preserve">) </w:t>
      </w:r>
      <w:r w:rsidRPr="002D5B58">
        <w:rPr>
          <w:rFonts w:asciiTheme="majorBidi" w:hAnsiTheme="majorBidi" w:cs="Mangal"/>
          <w:sz w:val="24"/>
          <w:szCs w:val="24"/>
          <w:cs/>
        </w:rPr>
        <w:t>डीए</w:t>
      </w:r>
      <w:r w:rsidRPr="002D5B58">
        <w:rPr>
          <w:rFonts w:asciiTheme="majorBidi" w:hAnsiTheme="majorBidi" w:cstheme="majorBidi"/>
          <w:sz w:val="24"/>
          <w:szCs w:val="24"/>
        </w:rPr>
        <w:t xml:space="preserve">, </w:t>
      </w:r>
      <w:r w:rsidRPr="002D5B58">
        <w:rPr>
          <w:rFonts w:asciiTheme="majorBidi" w:hAnsiTheme="majorBidi" w:cs="Mangal"/>
          <w:sz w:val="24"/>
          <w:szCs w:val="24"/>
          <w:cs/>
        </w:rPr>
        <w:t>आवास</w:t>
      </w:r>
      <w:r w:rsidRPr="002D5B58">
        <w:rPr>
          <w:rFonts w:asciiTheme="majorBidi" w:hAnsiTheme="majorBidi" w:cstheme="majorBidi"/>
          <w:sz w:val="24"/>
          <w:szCs w:val="24"/>
        </w:rPr>
        <w:t xml:space="preserve">, </w:t>
      </w:r>
      <w:r w:rsidRPr="002D5B58">
        <w:rPr>
          <w:rFonts w:asciiTheme="majorBidi" w:hAnsiTheme="majorBidi" w:cs="Mangal"/>
          <w:sz w:val="24"/>
          <w:szCs w:val="24"/>
          <w:cs/>
        </w:rPr>
        <w:t>आवासीय फोन/वाहन/परिवहन</w:t>
      </w:r>
      <w:r w:rsidRPr="002D5B58">
        <w:rPr>
          <w:rFonts w:asciiTheme="majorBidi" w:hAnsiTheme="majorBidi" w:cstheme="majorBidi"/>
          <w:sz w:val="24"/>
          <w:szCs w:val="24"/>
        </w:rPr>
        <w:t xml:space="preserve">, </w:t>
      </w:r>
      <w:r w:rsidRPr="002D5B58">
        <w:rPr>
          <w:rFonts w:asciiTheme="majorBidi" w:hAnsiTheme="majorBidi" w:cs="Mangal"/>
          <w:sz w:val="24"/>
          <w:szCs w:val="24"/>
          <w:cs/>
        </w:rPr>
        <w:t>विदेशी यात्रा</w:t>
      </w:r>
      <w:r w:rsidRPr="002D5B58">
        <w:rPr>
          <w:rFonts w:asciiTheme="majorBidi" w:hAnsiTheme="majorBidi" w:cstheme="majorBidi"/>
          <w:sz w:val="24"/>
          <w:szCs w:val="24"/>
        </w:rPr>
        <w:t xml:space="preserve">, </w:t>
      </w:r>
      <w:r w:rsidRPr="002D5B58">
        <w:rPr>
          <w:rFonts w:asciiTheme="majorBidi" w:hAnsiTheme="majorBidi" w:cs="Mangal"/>
          <w:sz w:val="24"/>
          <w:szCs w:val="24"/>
          <w:cs/>
        </w:rPr>
        <w:t>व्यक्तिगत कर्मचारी</w:t>
      </w:r>
      <w:r w:rsidRPr="002D5B58">
        <w:rPr>
          <w:rFonts w:asciiTheme="majorBidi" w:hAnsiTheme="majorBidi" w:cstheme="majorBidi"/>
          <w:sz w:val="24"/>
          <w:szCs w:val="24"/>
        </w:rPr>
        <w:t xml:space="preserve">, </w:t>
      </w:r>
      <w:r w:rsidRPr="002D5B58">
        <w:rPr>
          <w:rFonts w:asciiTheme="majorBidi" w:hAnsiTheme="majorBidi" w:cs="Mangal"/>
          <w:sz w:val="24"/>
          <w:szCs w:val="24"/>
          <w:cs/>
        </w:rPr>
        <w:t>चिकित्सा प्रतिपूर्ति</w:t>
      </w:r>
      <w:r w:rsidRPr="002D5B58">
        <w:rPr>
          <w:rFonts w:asciiTheme="majorBidi" w:hAnsiTheme="majorBidi" w:cstheme="majorBidi"/>
          <w:sz w:val="24"/>
          <w:szCs w:val="24"/>
        </w:rPr>
        <w:t xml:space="preserve">, </w:t>
      </w:r>
      <w:r w:rsidRPr="002D5B58">
        <w:rPr>
          <w:rFonts w:asciiTheme="majorBidi" w:hAnsiTheme="majorBidi" w:cs="Mangal"/>
          <w:sz w:val="24"/>
          <w:szCs w:val="24"/>
          <w:cs/>
        </w:rPr>
        <w:t>सीजीएचएस आदि जैसी कोई अन्य सुविधाएं नहीं मिलेंगी।</w:t>
      </w:r>
    </w:p>
    <w:p w14:paraId="7F2E5475" w14:textId="3EDEB7A6" w:rsidR="002D5B58" w:rsidRPr="002D5B58" w:rsidRDefault="002D5B58" w:rsidP="002D5B58">
      <w:pPr>
        <w:ind w:firstLine="720"/>
        <w:jc w:val="both"/>
        <w:rPr>
          <w:rFonts w:asciiTheme="majorBidi" w:hAnsiTheme="majorBidi" w:cstheme="majorBidi"/>
          <w:sz w:val="24"/>
          <w:szCs w:val="24"/>
        </w:rPr>
      </w:pPr>
      <w:r w:rsidRPr="002D5B58">
        <w:rPr>
          <w:rFonts w:asciiTheme="majorBidi" w:hAnsiTheme="majorBidi" w:cstheme="majorBidi"/>
          <w:sz w:val="24"/>
          <w:szCs w:val="24"/>
        </w:rPr>
        <w:t>(</w:t>
      </w:r>
      <w:r w:rsidR="007A7920">
        <w:rPr>
          <w:rFonts w:asciiTheme="majorBidi" w:hAnsiTheme="majorBidi" w:cstheme="majorBidi"/>
          <w:sz w:val="24"/>
          <w:szCs w:val="24"/>
        </w:rPr>
        <w:t>5</w:t>
      </w:r>
      <w:r w:rsidRPr="002D5B58">
        <w:rPr>
          <w:rFonts w:asciiTheme="majorBidi" w:hAnsiTheme="majorBidi" w:cstheme="majorBidi"/>
          <w:sz w:val="24"/>
          <w:szCs w:val="24"/>
        </w:rPr>
        <w:t xml:space="preserve">) </w:t>
      </w:r>
      <w:r w:rsidRPr="002D5B58">
        <w:rPr>
          <w:rFonts w:asciiTheme="majorBidi" w:hAnsiTheme="majorBidi" w:cs="Mangal"/>
          <w:sz w:val="24"/>
          <w:szCs w:val="24"/>
          <w:cs/>
        </w:rPr>
        <w:t>यह अनुबंध न तो आयकर विभाग में किसी भी तरह की स्थायी नौकरी या नियुक्ति होगी और न ही यह आयकर विभाग और युवा पेशेवर के बीच नियोक्ता और कर्मचारी के रिश्ते जैसा होगा।</w:t>
      </w:r>
    </w:p>
    <w:p w14:paraId="3BD924E1" w14:textId="13DF0533" w:rsidR="002D5B58" w:rsidRDefault="002D5B58" w:rsidP="002D5B58">
      <w:pPr>
        <w:ind w:firstLine="720"/>
        <w:jc w:val="both"/>
        <w:rPr>
          <w:rFonts w:asciiTheme="majorBidi" w:hAnsiTheme="majorBidi" w:cs="Mangal"/>
          <w:sz w:val="24"/>
          <w:szCs w:val="24"/>
        </w:rPr>
      </w:pPr>
      <w:r w:rsidRPr="002D5B58">
        <w:rPr>
          <w:rFonts w:asciiTheme="majorBidi" w:hAnsiTheme="majorBidi" w:cstheme="majorBidi"/>
          <w:sz w:val="24"/>
          <w:szCs w:val="24"/>
        </w:rPr>
        <w:t>(</w:t>
      </w:r>
      <w:r w:rsidR="007A7920">
        <w:rPr>
          <w:rFonts w:asciiTheme="majorBidi" w:hAnsiTheme="majorBidi" w:cstheme="majorBidi"/>
          <w:sz w:val="24"/>
          <w:szCs w:val="24"/>
        </w:rPr>
        <w:t>6</w:t>
      </w:r>
      <w:r w:rsidRPr="002D5B58">
        <w:rPr>
          <w:rFonts w:asciiTheme="majorBidi" w:hAnsiTheme="majorBidi" w:cstheme="majorBidi"/>
          <w:sz w:val="24"/>
          <w:szCs w:val="24"/>
        </w:rPr>
        <w:t xml:space="preserve">) </w:t>
      </w:r>
      <w:r w:rsidRPr="002D5B58">
        <w:rPr>
          <w:rFonts w:asciiTheme="majorBidi" w:hAnsiTheme="majorBidi" w:cs="Mangal"/>
          <w:sz w:val="24"/>
          <w:szCs w:val="24"/>
          <w:cs/>
        </w:rPr>
        <w:t>युवा पेशेवर</w:t>
      </w:r>
      <w:r w:rsidRPr="002D5B58">
        <w:rPr>
          <w:rFonts w:asciiTheme="majorBidi" w:hAnsiTheme="majorBidi" w:cstheme="majorBidi"/>
          <w:sz w:val="24"/>
          <w:szCs w:val="24"/>
        </w:rPr>
        <w:t xml:space="preserve">, </w:t>
      </w:r>
      <w:r w:rsidRPr="002D5B58">
        <w:rPr>
          <w:rFonts w:asciiTheme="majorBidi" w:hAnsiTheme="majorBidi" w:cs="Mangal"/>
          <w:sz w:val="24"/>
          <w:szCs w:val="24"/>
          <w:cs/>
        </w:rPr>
        <w:t>प्रधान मुख्य आयकर आयुक्त</w:t>
      </w:r>
      <w:r w:rsidRPr="002D5B58">
        <w:rPr>
          <w:rFonts w:asciiTheme="majorBidi" w:hAnsiTheme="majorBidi" w:cstheme="majorBidi"/>
          <w:sz w:val="24"/>
          <w:szCs w:val="24"/>
        </w:rPr>
        <w:t xml:space="preserve">, </w:t>
      </w:r>
      <w:r w:rsidR="0064430E" w:rsidRPr="00B25C5C">
        <w:rPr>
          <w:rFonts w:asciiTheme="majorBidi" w:hAnsiTheme="majorBidi" w:cstheme="majorBidi"/>
          <w:sz w:val="24"/>
          <w:szCs w:val="24"/>
          <w:cs/>
        </w:rPr>
        <w:t>दिल्ली</w:t>
      </w:r>
      <w:r w:rsidR="0064430E">
        <w:rPr>
          <w:rFonts w:asciiTheme="majorBidi" w:hAnsiTheme="majorBidi" w:cstheme="majorBidi"/>
          <w:sz w:val="24"/>
          <w:szCs w:val="24"/>
          <w:lang w:val="en-IN"/>
        </w:rPr>
        <w:t xml:space="preserve"> </w:t>
      </w:r>
      <w:r w:rsidRPr="002D5B58">
        <w:rPr>
          <w:rFonts w:asciiTheme="majorBidi" w:hAnsiTheme="majorBidi" w:cs="Mangal"/>
          <w:sz w:val="24"/>
          <w:szCs w:val="24"/>
          <w:cs/>
        </w:rPr>
        <w:t>क्षेत्र की</w:t>
      </w:r>
      <w:r w:rsidR="0064430E">
        <w:rPr>
          <w:rFonts w:asciiTheme="majorBidi" w:hAnsiTheme="majorBidi" w:cs="Mangal"/>
          <w:sz w:val="24"/>
          <w:szCs w:val="24"/>
        </w:rPr>
        <w:t xml:space="preserve"> </w:t>
      </w:r>
      <w:r w:rsidRPr="002D5B58">
        <w:rPr>
          <w:rFonts w:asciiTheme="majorBidi" w:hAnsiTheme="majorBidi" w:cs="Mangal"/>
          <w:sz w:val="24"/>
          <w:szCs w:val="24"/>
          <w:cs/>
        </w:rPr>
        <w:t>पूर्व मंजूरी के बिना</w:t>
      </w:r>
      <w:r w:rsidRPr="002D5B58">
        <w:rPr>
          <w:rFonts w:asciiTheme="majorBidi" w:hAnsiTheme="majorBidi" w:cstheme="majorBidi"/>
          <w:sz w:val="24"/>
          <w:szCs w:val="24"/>
        </w:rPr>
        <w:t xml:space="preserve">, </w:t>
      </w:r>
      <w:r w:rsidRPr="002D5B58">
        <w:rPr>
          <w:rFonts w:asciiTheme="majorBidi" w:hAnsiTheme="majorBidi" w:cs="Mangal"/>
          <w:sz w:val="24"/>
          <w:szCs w:val="24"/>
          <w:cs/>
        </w:rPr>
        <w:t>अपने कर्तव्यों के वास्तविक निर्वहन के अलावा</w:t>
      </w:r>
      <w:r w:rsidRPr="002D5B58">
        <w:rPr>
          <w:rFonts w:asciiTheme="majorBidi" w:hAnsiTheme="majorBidi" w:cstheme="majorBidi"/>
          <w:sz w:val="24"/>
          <w:szCs w:val="24"/>
        </w:rPr>
        <w:t xml:space="preserve">, </w:t>
      </w:r>
      <w:r w:rsidRPr="002D5B58">
        <w:rPr>
          <w:rFonts w:asciiTheme="majorBidi" w:hAnsiTheme="majorBidi" w:cs="Mangal"/>
          <w:sz w:val="24"/>
          <w:szCs w:val="24"/>
          <w:cs/>
        </w:rPr>
        <w:t>कोई किताब या लेखों का संकलन प्रकाशित नहीं करेगा</w:t>
      </w:r>
      <w:r w:rsidRPr="002D5B58">
        <w:rPr>
          <w:rFonts w:asciiTheme="majorBidi" w:hAnsiTheme="majorBidi" w:cstheme="majorBidi"/>
          <w:sz w:val="24"/>
          <w:szCs w:val="24"/>
        </w:rPr>
        <w:t xml:space="preserve">, </w:t>
      </w:r>
      <w:r w:rsidRPr="002D5B58">
        <w:rPr>
          <w:rFonts w:asciiTheme="majorBidi" w:hAnsiTheme="majorBidi" w:cs="Mangal"/>
          <w:sz w:val="24"/>
          <w:szCs w:val="24"/>
          <w:cs/>
        </w:rPr>
        <w:t>या इलेक्ट्रॉनिक/सोशल मीडिया से जुड़े किसी ब्रॉडकास्ट में हिस्सा नहीं लेगा</w:t>
      </w:r>
      <w:r w:rsidRPr="002D5B58">
        <w:rPr>
          <w:rFonts w:asciiTheme="majorBidi" w:hAnsiTheme="majorBidi" w:cstheme="majorBidi"/>
          <w:sz w:val="24"/>
          <w:szCs w:val="24"/>
        </w:rPr>
        <w:t xml:space="preserve">, </w:t>
      </w:r>
      <w:r w:rsidRPr="002D5B58">
        <w:rPr>
          <w:rFonts w:asciiTheme="majorBidi" w:hAnsiTheme="majorBidi" w:cs="Mangal"/>
          <w:sz w:val="24"/>
          <w:szCs w:val="24"/>
          <w:cs/>
        </w:rPr>
        <w:t>या कानूनी या कमर्शियल मामलों में किसी इकाई का प्रतिनिधित्व नहीं करेगा</w:t>
      </w:r>
      <w:r w:rsidRPr="002D5B58">
        <w:rPr>
          <w:rFonts w:asciiTheme="majorBidi" w:hAnsiTheme="majorBidi" w:cstheme="majorBidi"/>
          <w:sz w:val="24"/>
          <w:szCs w:val="24"/>
        </w:rPr>
        <w:t xml:space="preserve">, </w:t>
      </w:r>
      <w:r w:rsidRPr="002D5B58">
        <w:rPr>
          <w:rFonts w:asciiTheme="majorBidi" w:hAnsiTheme="majorBidi" w:cs="Mangal"/>
          <w:sz w:val="24"/>
          <w:szCs w:val="24"/>
          <w:cs/>
        </w:rPr>
        <w:t>या किसी अखबार या पत्रिका या किसी बाहरी एजेंसी/संस्थान को अपने नाम से या गुमनाम रूप से या किसी दूसरे व्यक्ति के नाम से कोई लेख नहीं लिखेगा</w:t>
      </w:r>
      <w:r w:rsidR="00504452">
        <w:rPr>
          <w:rFonts w:asciiTheme="majorBidi" w:hAnsiTheme="majorBidi" w:cs="Mangal"/>
          <w:sz w:val="24"/>
          <w:szCs w:val="24"/>
        </w:rPr>
        <w:t xml:space="preserve"> </w:t>
      </w:r>
      <w:r w:rsidRPr="002D5B58">
        <w:rPr>
          <w:rFonts w:asciiTheme="majorBidi" w:hAnsiTheme="majorBidi" w:cs="Mangal"/>
          <w:sz w:val="24"/>
          <w:szCs w:val="24"/>
          <w:cs/>
        </w:rPr>
        <w:t>या पत्र नहीं भेजेगा</w:t>
      </w:r>
      <w:r w:rsidRPr="002D5B58">
        <w:rPr>
          <w:rFonts w:asciiTheme="majorBidi" w:hAnsiTheme="majorBidi" w:cstheme="majorBidi"/>
          <w:sz w:val="24"/>
          <w:szCs w:val="24"/>
        </w:rPr>
        <w:t xml:space="preserve">, </w:t>
      </w:r>
      <w:r w:rsidRPr="002D5B58">
        <w:rPr>
          <w:rFonts w:asciiTheme="majorBidi" w:hAnsiTheme="majorBidi" w:cs="Mangal"/>
          <w:sz w:val="24"/>
          <w:szCs w:val="24"/>
          <w:cs/>
        </w:rPr>
        <w:t>अगर ऐसी किताब</w:t>
      </w:r>
      <w:r w:rsidRPr="002D5B58">
        <w:rPr>
          <w:rFonts w:asciiTheme="majorBidi" w:hAnsiTheme="majorBidi" w:cstheme="majorBidi"/>
          <w:sz w:val="24"/>
          <w:szCs w:val="24"/>
        </w:rPr>
        <w:t xml:space="preserve">, </w:t>
      </w:r>
      <w:r w:rsidRPr="002D5B58">
        <w:rPr>
          <w:rFonts w:asciiTheme="majorBidi" w:hAnsiTheme="majorBidi" w:cs="Mangal"/>
          <w:sz w:val="24"/>
          <w:szCs w:val="24"/>
          <w:cs/>
        </w:rPr>
        <w:t>लेख</w:t>
      </w:r>
      <w:r w:rsidRPr="002D5B58">
        <w:rPr>
          <w:rFonts w:asciiTheme="majorBidi" w:hAnsiTheme="majorBidi" w:cstheme="majorBidi"/>
          <w:sz w:val="24"/>
          <w:szCs w:val="24"/>
        </w:rPr>
        <w:t xml:space="preserve">, </w:t>
      </w:r>
      <w:r w:rsidRPr="002D5B58">
        <w:rPr>
          <w:rFonts w:asciiTheme="majorBidi" w:hAnsiTheme="majorBidi" w:cs="Mangal"/>
          <w:sz w:val="24"/>
          <w:szCs w:val="24"/>
          <w:cs/>
        </w:rPr>
        <w:t>ब्रॉडकास्ट में ऐसी कोई जानकारी इस्तेमाल होती है जो उसने इस युवा पेशेवर असाइनमेंट के दौरान अपने कार्यकाल में इक‌ट्ठा की हो या उसे पता चली हो।</w:t>
      </w:r>
    </w:p>
    <w:p w14:paraId="3A4F2FDA" w14:textId="77777777" w:rsidR="00695834" w:rsidRDefault="00695834" w:rsidP="002D5B58">
      <w:pPr>
        <w:ind w:firstLine="720"/>
        <w:jc w:val="both"/>
        <w:rPr>
          <w:rFonts w:asciiTheme="majorBidi" w:hAnsiTheme="majorBidi" w:cs="Mangal"/>
          <w:sz w:val="24"/>
          <w:szCs w:val="24"/>
        </w:rPr>
      </w:pPr>
    </w:p>
    <w:p w14:paraId="75E6E6B2" w14:textId="77777777" w:rsidR="00515120" w:rsidRDefault="00515120" w:rsidP="00E61C86">
      <w:pPr>
        <w:ind w:firstLine="720"/>
        <w:jc w:val="center"/>
        <w:rPr>
          <w:rFonts w:asciiTheme="majorBidi" w:hAnsiTheme="majorBidi" w:cs="Mangal"/>
          <w:b/>
          <w:bCs/>
          <w:sz w:val="32"/>
          <w:szCs w:val="32"/>
          <w:u w:val="single"/>
        </w:rPr>
      </w:pPr>
    </w:p>
    <w:p w14:paraId="7FAB4ECE" w14:textId="77777777" w:rsidR="00515120" w:rsidRDefault="00515120" w:rsidP="00E61C86">
      <w:pPr>
        <w:ind w:firstLine="720"/>
        <w:jc w:val="center"/>
        <w:rPr>
          <w:rFonts w:asciiTheme="majorBidi" w:hAnsiTheme="majorBidi" w:cs="Mangal"/>
          <w:b/>
          <w:bCs/>
          <w:sz w:val="32"/>
          <w:szCs w:val="32"/>
          <w:u w:val="single"/>
        </w:rPr>
      </w:pPr>
    </w:p>
    <w:p w14:paraId="10E9F81E" w14:textId="362D3732" w:rsidR="00E61C86" w:rsidRPr="00F12383" w:rsidRDefault="00E61C86" w:rsidP="00E61C86">
      <w:pPr>
        <w:ind w:firstLine="720"/>
        <w:jc w:val="center"/>
        <w:rPr>
          <w:rFonts w:asciiTheme="majorBidi" w:hAnsiTheme="majorBidi" w:cstheme="majorBidi"/>
          <w:b/>
          <w:bCs/>
          <w:sz w:val="32"/>
          <w:szCs w:val="32"/>
          <w:u w:val="single"/>
        </w:rPr>
      </w:pPr>
      <w:r w:rsidRPr="00F12383">
        <w:rPr>
          <w:rFonts w:asciiTheme="majorBidi" w:hAnsiTheme="majorBidi" w:cs="Mangal"/>
          <w:b/>
          <w:bCs/>
          <w:sz w:val="32"/>
          <w:szCs w:val="32"/>
          <w:u w:val="single"/>
          <w:cs/>
        </w:rPr>
        <w:t>परिशिष्ट</w:t>
      </w:r>
      <w:r w:rsidRPr="00F12383">
        <w:rPr>
          <w:rFonts w:asciiTheme="majorBidi" w:hAnsiTheme="majorBidi" w:cs="Mangal"/>
          <w:b/>
          <w:bCs/>
          <w:sz w:val="32"/>
          <w:szCs w:val="32"/>
          <w:u w:val="single"/>
        </w:rPr>
        <w:t xml:space="preserve"> (annexure)-(</w:t>
      </w:r>
      <w:r w:rsidRPr="00F12383">
        <w:rPr>
          <w:b/>
          <w:bCs/>
          <w:sz w:val="28"/>
          <w:szCs w:val="24"/>
          <w:u w:val="single"/>
          <w:cs/>
        </w:rPr>
        <w:t xml:space="preserve"> </w:t>
      </w:r>
      <w:r w:rsidR="00C241FF" w:rsidRPr="00C241FF">
        <w:rPr>
          <w:rFonts w:asciiTheme="majorBidi" w:hAnsiTheme="majorBidi" w:cs="Mangal"/>
          <w:b/>
          <w:bCs/>
          <w:sz w:val="32"/>
          <w:szCs w:val="32"/>
          <w:u w:val="single"/>
          <w:cs/>
        </w:rPr>
        <w:t>ख</w:t>
      </w:r>
      <w:r w:rsidRPr="00F12383">
        <w:rPr>
          <w:rFonts w:asciiTheme="majorBidi" w:hAnsiTheme="majorBidi" w:cs="Mangal"/>
          <w:b/>
          <w:bCs/>
          <w:sz w:val="32"/>
          <w:szCs w:val="32"/>
          <w:u w:val="single"/>
        </w:rPr>
        <w:t>)</w:t>
      </w:r>
    </w:p>
    <w:p w14:paraId="5528A7ED" w14:textId="3C1000EA" w:rsidR="00916C68" w:rsidRPr="00916C68" w:rsidRDefault="00916C68" w:rsidP="00525C8A">
      <w:pPr>
        <w:ind w:firstLine="720"/>
        <w:jc w:val="center"/>
        <w:rPr>
          <w:rFonts w:asciiTheme="majorBidi" w:hAnsiTheme="majorBidi" w:cs="Mangal"/>
          <w:sz w:val="24"/>
          <w:szCs w:val="24"/>
        </w:rPr>
      </w:pPr>
      <w:r w:rsidRPr="00525C8A">
        <w:rPr>
          <w:rFonts w:asciiTheme="majorBidi" w:hAnsiTheme="majorBidi" w:cs="Mangal"/>
          <w:b/>
          <w:bCs/>
          <w:sz w:val="32"/>
          <w:szCs w:val="32"/>
          <w:u w:val="single"/>
          <w:cs/>
        </w:rPr>
        <w:t>गोपनीयता और समाप्ति</w:t>
      </w:r>
    </w:p>
    <w:p w14:paraId="0134637C" w14:textId="01BEFF14" w:rsidR="009B6FDE" w:rsidRPr="009B6FDE" w:rsidRDefault="00916C68" w:rsidP="00EC0F95">
      <w:pPr>
        <w:pStyle w:val="ListParagraph"/>
        <w:numPr>
          <w:ilvl w:val="0"/>
          <w:numId w:val="3"/>
        </w:numPr>
        <w:jc w:val="both"/>
        <w:rPr>
          <w:rFonts w:asciiTheme="majorBidi" w:hAnsiTheme="majorBidi" w:cs="Mangal"/>
          <w:sz w:val="24"/>
          <w:szCs w:val="24"/>
        </w:rPr>
      </w:pPr>
      <w:r w:rsidRPr="009B6FDE">
        <w:rPr>
          <w:rFonts w:asciiTheme="majorBidi" w:hAnsiTheme="majorBidi" w:cs="Mangal"/>
          <w:sz w:val="24"/>
          <w:szCs w:val="24"/>
          <w:cs/>
        </w:rPr>
        <w:t>युवा पेशेवर पर भारतीय आधिकारिक गोपनीय अधिनियम</w:t>
      </w:r>
      <w:r w:rsidRPr="009B6FDE">
        <w:rPr>
          <w:rFonts w:asciiTheme="majorBidi" w:hAnsiTheme="majorBidi" w:cs="Mangal"/>
          <w:sz w:val="24"/>
          <w:szCs w:val="24"/>
        </w:rPr>
        <w:t>, 1923</w:t>
      </w:r>
      <w:r w:rsidRPr="009B6FDE">
        <w:rPr>
          <w:rFonts w:asciiTheme="majorBidi" w:hAnsiTheme="majorBidi" w:cs="Mangal"/>
          <w:sz w:val="24"/>
          <w:szCs w:val="24"/>
          <w:cs/>
        </w:rPr>
        <w:t xml:space="preserve"> के प्रावधानों के अधीन होगा और वह अनुबंध के दौरान या उसके बाद किसी भी समय</w:t>
      </w:r>
      <w:r w:rsidRPr="009B6FDE">
        <w:rPr>
          <w:rFonts w:asciiTheme="majorBidi" w:hAnsiTheme="majorBidi" w:cs="Mangal"/>
          <w:sz w:val="24"/>
          <w:szCs w:val="24"/>
        </w:rPr>
        <w:t xml:space="preserve">, </w:t>
      </w:r>
      <w:r w:rsidRPr="009B6FDE">
        <w:rPr>
          <w:rFonts w:asciiTheme="majorBidi" w:hAnsiTheme="majorBidi" w:cs="Mangal"/>
          <w:sz w:val="24"/>
          <w:szCs w:val="24"/>
          <w:cs/>
        </w:rPr>
        <w:t xml:space="preserve">किसी भी ऐसी जानकारी को किसी ऐसे व्यक्ति को नहीं बताएगा जिसे उसे जानने का अधिकार नहीं है। युवा पेशेवर देश के गोपनीयता कानूनों के अधीन होगा और रिपोर्ट करने से पहले गोपनीयता घोषणा और गैर-प्रकटीकरण समझौते पर हस्ताक्षर करेगा। </w:t>
      </w:r>
    </w:p>
    <w:p w14:paraId="659E25C6" w14:textId="37F1909E" w:rsidR="006F4F7A" w:rsidRDefault="00916C68" w:rsidP="00EC0F95">
      <w:pPr>
        <w:pStyle w:val="ListParagraph"/>
        <w:numPr>
          <w:ilvl w:val="0"/>
          <w:numId w:val="3"/>
        </w:numPr>
        <w:jc w:val="both"/>
        <w:rPr>
          <w:rFonts w:asciiTheme="majorBidi" w:hAnsiTheme="majorBidi" w:cs="Mangal"/>
          <w:sz w:val="24"/>
          <w:szCs w:val="24"/>
        </w:rPr>
      </w:pPr>
      <w:r w:rsidRPr="00730177">
        <w:rPr>
          <w:rFonts w:asciiTheme="majorBidi" w:hAnsiTheme="majorBidi" w:cs="Mangal"/>
          <w:sz w:val="24"/>
          <w:szCs w:val="24"/>
          <w:cs/>
        </w:rPr>
        <w:t>आयकर विभाग बिना कोई कारण बताए किसी भी समय यहअनुबंध समाप्त कर सकता है। हालांकि</w:t>
      </w:r>
      <w:r w:rsidRPr="00730177">
        <w:rPr>
          <w:rFonts w:asciiTheme="majorBidi" w:hAnsiTheme="majorBidi" w:cs="Mangal"/>
          <w:sz w:val="24"/>
          <w:szCs w:val="24"/>
        </w:rPr>
        <w:t xml:space="preserve">, </w:t>
      </w:r>
      <w:r w:rsidRPr="00730177">
        <w:rPr>
          <w:rFonts w:asciiTheme="majorBidi" w:hAnsiTheme="majorBidi" w:cs="Mangal"/>
          <w:sz w:val="24"/>
          <w:szCs w:val="24"/>
          <w:cs/>
        </w:rPr>
        <w:t>सामान्य तौर पर</w:t>
      </w:r>
      <w:r w:rsidRPr="00730177">
        <w:rPr>
          <w:rFonts w:asciiTheme="majorBidi" w:hAnsiTheme="majorBidi" w:cs="Mangal"/>
          <w:sz w:val="24"/>
          <w:szCs w:val="24"/>
        </w:rPr>
        <w:t xml:space="preserve">, </w:t>
      </w:r>
      <w:r w:rsidRPr="00730177">
        <w:rPr>
          <w:rFonts w:asciiTheme="majorBidi" w:hAnsiTheme="majorBidi" w:cs="Mangal"/>
          <w:sz w:val="24"/>
          <w:szCs w:val="24"/>
          <w:cs/>
        </w:rPr>
        <w:t>युवा पेशेवर को एक महीने का नोटिस दिया जाएगा। अगर युवा पेशेवर स्वयं</w:t>
      </w:r>
      <w:r w:rsidR="00730177">
        <w:rPr>
          <w:rFonts w:asciiTheme="majorBidi" w:hAnsiTheme="majorBidi" w:cs="Mangal"/>
          <w:sz w:val="24"/>
          <w:szCs w:val="24"/>
        </w:rPr>
        <w:t xml:space="preserve"> </w:t>
      </w:r>
      <w:r w:rsidR="004F6647" w:rsidRPr="004F6647">
        <w:rPr>
          <w:rFonts w:asciiTheme="majorBidi" w:hAnsiTheme="majorBidi" w:cs="Mangal"/>
          <w:sz w:val="24"/>
          <w:szCs w:val="24"/>
          <w:cs/>
        </w:rPr>
        <w:t xml:space="preserve">छोड़ना </w:t>
      </w:r>
      <w:r w:rsidRPr="00730177">
        <w:rPr>
          <w:rFonts w:asciiTheme="majorBidi" w:hAnsiTheme="majorBidi" w:cs="Mangal"/>
          <w:sz w:val="24"/>
          <w:szCs w:val="24"/>
          <w:cs/>
        </w:rPr>
        <w:t>चाहता है</w:t>
      </w:r>
      <w:r w:rsidRPr="00730177">
        <w:rPr>
          <w:rFonts w:asciiTheme="majorBidi" w:hAnsiTheme="majorBidi" w:cs="Mangal"/>
          <w:sz w:val="24"/>
          <w:szCs w:val="24"/>
        </w:rPr>
        <w:t xml:space="preserve">, </w:t>
      </w:r>
      <w:r w:rsidRPr="00730177">
        <w:rPr>
          <w:rFonts w:asciiTheme="majorBidi" w:hAnsiTheme="majorBidi" w:cs="Mangal"/>
          <w:sz w:val="24"/>
          <w:szCs w:val="24"/>
          <w:cs/>
        </w:rPr>
        <w:t xml:space="preserve">तो वह </w:t>
      </w:r>
      <w:r w:rsidR="0007435F" w:rsidRPr="0007435F">
        <w:rPr>
          <w:rFonts w:asciiTheme="majorBidi" w:hAnsiTheme="majorBidi" w:cs="Mangal"/>
          <w:sz w:val="24"/>
          <w:szCs w:val="24"/>
          <w:cs/>
        </w:rPr>
        <w:t xml:space="preserve">मेंटर </w:t>
      </w:r>
      <w:r w:rsidRPr="00730177">
        <w:rPr>
          <w:rFonts w:asciiTheme="majorBidi" w:hAnsiTheme="majorBidi" w:cs="Mangal"/>
          <w:sz w:val="24"/>
          <w:szCs w:val="24"/>
          <w:cs/>
        </w:rPr>
        <w:t xml:space="preserve">को एक महीने पहले नोटिस देकर ऐसा कर सकता </w:t>
      </w:r>
      <w:r w:rsidR="00272089">
        <w:rPr>
          <w:rFonts w:asciiTheme="majorBidi" w:hAnsiTheme="majorBidi" w:cs="Mangal"/>
          <w:sz w:val="24"/>
          <w:szCs w:val="24"/>
        </w:rPr>
        <w:t xml:space="preserve">  </w:t>
      </w:r>
      <w:r w:rsidRPr="00730177">
        <w:rPr>
          <w:rFonts w:asciiTheme="majorBidi" w:hAnsiTheme="majorBidi" w:cs="Mangal"/>
          <w:sz w:val="24"/>
          <w:szCs w:val="24"/>
          <w:cs/>
        </w:rPr>
        <w:t>है।</w:t>
      </w:r>
    </w:p>
    <w:p w14:paraId="31B816B7" w14:textId="11F57032" w:rsidR="00916C68" w:rsidRPr="006F4F7A" w:rsidRDefault="00916C68" w:rsidP="00EC0F95">
      <w:pPr>
        <w:pStyle w:val="ListParagraph"/>
        <w:numPr>
          <w:ilvl w:val="0"/>
          <w:numId w:val="3"/>
        </w:numPr>
        <w:jc w:val="both"/>
        <w:rPr>
          <w:rFonts w:asciiTheme="majorBidi" w:hAnsiTheme="majorBidi" w:cs="Mangal"/>
          <w:sz w:val="24"/>
          <w:szCs w:val="24"/>
        </w:rPr>
      </w:pPr>
      <w:r w:rsidRPr="006F4F7A">
        <w:rPr>
          <w:rFonts w:asciiTheme="majorBidi" w:hAnsiTheme="majorBidi" w:cs="Mangal"/>
          <w:sz w:val="24"/>
          <w:szCs w:val="24"/>
          <w:cs/>
        </w:rPr>
        <w:t xml:space="preserve">बिना किसी सूचना या वैध कारण के लगातार </w:t>
      </w:r>
      <w:r w:rsidRPr="006F4F7A">
        <w:rPr>
          <w:rFonts w:asciiTheme="majorBidi" w:hAnsiTheme="majorBidi" w:cs="Mangal"/>
          <w:sz w:val="24"/>
          <w:szCs w:val="24"/>
        </w:rPr>
        <w:t>8</w:t>
      </w:r>
      <w:r w:rsidRPr="006F4F7A">
        <w:rPr>
          <w:rFonts w:asciiTheme="majorBidi" w:hAnsiTheme="majorBidi" w:cs="Mangal"/>
          <w:sz w:val="24"/>
          <w:szCs w:val="24"/>
          <w:cs/>
        </w:rPr>
        <w:t xml:space="preserve"> दिनों तक अनुपस्थित रहने पर</w:t>
      </w:r>
      <w:r w:rsidR="000570D6">
        <w:rPr>
          <w:rFonts w:asciiTheme="majorBidi" w:hAnsiTheme="majorBidi" w:cs="Mangal"/>
          <w:sz w:val="24"/>
          <w:szCs w:val="24"/>
        </w:rPr>
        <w:t xml:space="preserve"> </w:t>
      </w:r>
      <w:r w:rsidRPr="006F4F7A">
        <w:rPr>
          <w:rFonts w:asciiTheme="majorBidi" w:hAnsiTheme="majorBidi" w:cs="Mangal"/>
          <w:sz w:val="24"/>
          <w:szCs w:val="24"/>
          <w:cs/>
        </w:rPr>
        <w:t>युवा</w:t>
      </w:r>
      <w:r w:rsidR="00272089">
        <w:rPr>
          <w:rFonts w:asciiTheme="majorBidi" w:hAnsiTheme="majorBidi" w:cs="Mangal"/>
          <w:sz w:val="24"/>
          <w:szCs w:val="24"/>
        </w:rPr>
        <w:t xml:space="preserve"> </w:t>
      </w:r>
      <w:r w:rsidRPr="006F4F7A">
        <w:rPr>
          <w:rFonts w:asciiTheme="majorBidi" w:hAnsiTheme="majorBidi" w:cs="Mangal"/>
          <w:sz w:val="24"/>
          <w:szCs w:val="24"/>
          <w:cs/>
        </w:rPr>
        <w:t>पेशेवर का अनुबंध अपने आप समाप्त हो जाएगा।</w:t>
      </w:r>
    </w:p>
    <w:p w14:paraId="4C0BB04F" w14:textId="1F7D7BAD" w:rsidR="00916C68" w:rsidRPr="000570D6" w:rsidRDefault="00916C68" w:rsidP="00EC0F95">
      <w:pPr>
        <w:pStyle w:val="ListParagraph"/>
        <w:numPr>
          <w:ilvl w:val="0"/>
          <w:numId w:val="3"/>
        </w:numPr>
        <w:jc w:val="both"/>
        <w:rPr>
          <w:rFonts w:asciiTheme="majorBidi" w:hAnsiTheme="majorBidi" w:cs="Mangal"/>
          <w:sz w:val="24"/>
          <w:szCs w:val="24"/>
        </w:rPr>
      </w:pPr>
      <w:r w:rsidRPr="000570D6">
        <w:rPr>
          <w:rFonts w:asciiTheme="majorBidi" w:hAnsiTheme="majorBidi" w:cs="Mangal"/>
          <w:sz w:val="24"/>
          <w:szCs w:val="24"/>
          <w:cs/>
        </w:rPr>
        <w:t>कार्यस्थल पर महिलाओं के यौन उत्पीडन (रोकथाम</w:t>
      </w:r>
      <w:r w:rsidRPr="000570D6">
        <w:rPr>
          <w:rFonts w:asciiTheme="majorBidi" w:hAnsiTheme="majorBidi" w:cs="Mangal"/>
          <w:sz w:val="24"/>
          <w:szCs w:val="24"/>
        </w:rPr>
        <w:t xml:space="preserve">, </w:t>
      </w:r>
      <w:r w:rsidRPr="000570D6">
        <w:rPr>
          <w:rFonts w:asciiTheme="majorBidi" w:hAnsiTheme="majorBidi" w:cs="Mangal"/>
          <w:sz w:val="24"/>
          <w:szCs w:val="24"/>
          <w:cs/>
        </w:rPr>
        <w:t>निषेध और निवारण)</w:t>
      </w:r>
      <w:r w:rsidR="000570D6">
        <w:rPr>
          <w:rFonts w:asciiTheme="majorBidi" w:hAnsiTheme="majorBidi" w:cs="Mangal"/>
          <w:sz w:val="24"/>
          <w:szCs w:val="24"/>
        </w:rPr>
        <w:t xml:space="preserve"> </w:t>
      </w:r>
      <w:r w:rsidRPr="000570D6">
        <w:rPr>
          <w:rFonts w:asciiTheme="majorBidi" w:hAnsiTheme="majorBidi" w:cs="Mangal"/>
          <w:sz w:val="24"/>
          <w:szCs w:val="24"/>
          <w:cs/>
        </w:rPr>
        <w:t>अधिनियम</w:t>
      </w:r>
      <w:r w:rsidRPr="000570D6">
        <w:rPr>
          <w:rFonts w:asciiTheme="majorBidi" w:hAnsiTheme="majorBidi" w:cs="Mangal"/>
          <w:sz w:val="24"/>
          <w:szCs w:val="24"/>
        </w:rPr>
        <w:t>, 2013</w:t>
      </w:r>
      <w:r w:rsidRPr="000570D6">
        <w:rPr>
          <w:rFonts w:asciiTheme="majorBidi" w:hAnsiTheme="majorBidi" w:cs="Mangal"/>
          <w:sz w:val="24"/>
          <w:szCs w:val="24"/>
          <w:cs/>
        </w:rPr>
        <w:t xml:space="preserve"> के प्रावधान लागू होंगे।</w:t>
      </w:r>
    </w:p>
    <w:p w14:paraId="250A0CBC" w14:textId="7837E0E3" w:rsidR="00695834" w:rsidRPr="00F20881" w:rsidRDefault="00916C68" w:rsidP="000570D6">
      <w:pPr>
        <w:pStyle w:val="ListParagraph"/>
        <w:numPr>
          <w:ilvl w:val="0"/>
          <w:numId w:val="3"/>
        </w:numPr>
        <w:jc w:val="both"/>
        <w:rPr>
          <w:rFonts w:asciiTheme="majorBidi" w:hAnsiTheme="majorBidi" w:cs="Mangal"/>
          <w:sz w:val="24"/>
          <w:szCs w:val="24"/>
          <w:cs/>
        </w:rPr>
      </w:pPr>
      <w:r w:rsidRPr="00F20881">
        <w:rPr>
          <w:rFonts w:asciiTheme="majorBidi" w:hAnsiTheme="majorBidi" w:cs="Mangal"/>
          <w:sz w:val="24"/>
          <w:szCs w:val="24"/>
          <w:cs/>
        </w:rPr>
        <w:t>ऊपर दिए गए निदेशों का उल्लंघन करने पर आवेदक का</w:t>
      </w:r>
      <w:r w:rsidR="006F4F7A" w:rsidRPr="00F20881">
        <w:rPr>
          <w:rFonts w:asciiTheme="majorBidi" w:hAnsiTheme="majorBidi" w:cs="Mangal"/>
          <w:sz w:val="24"/>
          <w:szCs w:val="24"/>
        </w:rPr>
        <w:t xml:space="preserve"> </w:t>
      </w:r>
      <w:r w:rsidRPr="00F20881">
        <w:rPr>
          <w:rFonts w:asciiTheme="majorBidi" w:hAnsiTheme="majorBidi" w:cs="Mangal"/>
          <w:sz w:val="24"/>
          <w:szCs w:val="24"/>
          <w:cs/>
        </w:rPr>
        <w:t>अनुबंध समाप्त कर दिया</w:t>
      </w:r>
      <w:r w:rsidR="00EC0F95" w:rsidRPr="00F20881">
        <w:rPr>
          <w:rFonts w:asciiTheme="majorBidi" w:hAnsiTheme="majorBidi" w:cs="Mangal"/>
          <w:sz w:val="24"/>
          <w:szCs w:val="24"/>
        </w:rPr>
        <w:t xml:space="preserve"> </w:t>
      </w:r>
      <w:r w:rsidRPr="00F20881">
        <w:rPr>
          <w:rFonts w:asciiTheme="majorBidi" w:hAnsiTheme="majorBidi" w:cs="Mangal"/>
          <w:sz w:val="24"/>
          <w:szCs w:val="24"/>
          <w:cs/>
        </w:rPr>
        <w:t>जाएगा।</w:t>
      </w:r>
    </w:p>
    <w:sectPr w:rsidR="00695834" w:rsidRPr="00F20881" w:rsidSect="007A4CAA">
      <w:pgSz w:w="12240" w:h="15840"/>
      <w:pgMar w:top="567"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6F82"/>
    <w:multiLevelType w:val="hybridMultilevel"/>
    <w:tmpl w:val="4E5461B6"/>
    <w:lvl w:ilvl="0" w:tplc="6E96E30E">
      <w:start w:val="1"/>
      <w:numFmt w:val="decimal"/>
      <w:lvlText w:val="(%1)"/>
      <w:lvlJc w:val="left"/>
      <w:pPr>
        <w:ind w:left="1185" w:hanging="465"/>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6D80A17"/>
    <w:multiLevelType w:val="hybridMultilevel"/>
    <w:tmpl w:val="5072AE68"/>
    <w:lvl w:ilvl="0" w:tplc="FB687A54">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 w15:restartNumberingAfterBreak="0">
    <w:nsid w:val="384E4A45"/>
    <w:multiLevelType w:val="hybridMultilevel"/>
    <w:tmpl w:val="1A2E9804"/>
    <w:lvl w:ilvl="0" w:tplc="9DCAD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802235">
    <w:abstractNumId w:val="2"/>
  </w:num>
  <w:num w:numId="2" w16cid:durableId="1608926300">
    <w:abstractNumId w:val="0"/>
  </w:num>
  <w:num w:numId="3" w16cid:durableId="1568297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7B5A"/>
    <w:rsid w:val="00003A2F"/>
    <w:rsid w:val="0004120D"/>
    <w:rsid w:val="000570D6"/>
    <w:rsid w:val="0007435F"/>
    <w:rsid w:val="000A4862"/>
    <w:rsid w:val="000E0531"/>
    <w:rsid w:val="00122D4D"/>
    <w:rsid w:val="00144299"/>
    <w:rsid w:val="00196CBF"/>
    <w:rsid w:val="001E12A9"/>
    <w:rsid w:val="002633D4"/>
    <w:rsid w:val="00272089"/>
    <w:rsid w:val="002728C5"/>
    <w:rsid w:val="002762F6"/>
    <w:rsid w:val="002862B9"/>
    <w:rsid w:val="002975F3"/>
    <w:rsid w:val="002A0AC7"/>
    <w:rsid w:val="002A74CA"/>
    <w:rsid w:val="002D0D73"/>
    <w:rsid w:val="002D5B58"/>
    <w:rsid w:val="002F6D3A"/>
    <w:rsid w:val="003032C2"/>
    <w:rsid w:val="0031229E"/>
    <w:rsid w:val="0035195F"/>
    <w:rsid w:val="00372A5F"/>
    <w:rsid w:val="003A4C44"/>
    <w:rsid w:val="003A6093"/>
    <w:rsid w:val="003B19A1"/>
    <w:rsid w:val="003E2E6A"/>
    <w:rsid w:val="00404949"/>
    <w:rsid w:val="0042309C"/>
    <w:rsid w:val="0048286E"/>
    <w:rsid w:val="004C2D37"/>
    <w:rsid w:val="004D5172"/>
    <w:rsid w:val="004E65C8"/>
    <w:rsid w:val="004F17F2"/>
    <w:rsid w:val="004F6647"/>
    <w:rsid w:val="00502894"/>
    <w:rsid w:val="00504452"/>
    <w:rsid w:val="00515120"/>
    <w:rsid w:val="00523F13"/>
    <w:rsid w:val="00525C8A"/>
    <w:rsid w:val="005301FC"/>
    <w:rsid w:val="005315A8"/>
    <w:rsid w:val="005739A1"/>
    <w:rsid w:val="0059772F"/>
    <w:rsid w:val="005A074A"/>
    <w:rsid w:val="005C7602"/>
    <w:rsid w:val="00604C73"/>
    <w:rsid w:val="0064430E"/>
    <w:rsid w:val="00653695"/>
    <w:rsid w:val="00680F31"/>
    <w:rsid w:val="00693B19"/>
    <w:rsid w:val="00695834"/>
    <w:rsid w:val="0069784F"/>
    <w:rsid w:val="006B4372"/>
    <w:rsid w:val="006C110D"/>
    <w:rsid w:val="006D3253"/>
    <w:rsid w:val="006F4F7A"/>
    <w:rsid w:val="00730177"/>
    <w:rsid w:val="007A4CAA"/>
    <w:rsid w:val="007A6E33"/>
    <w:rsid w:val="007A7920"/>
    <w:rsid w:val="007B5DB7"/>
    <w:rsid w:val="007E416E"/>
    <w:rsid w:val="008547B0"/>
    <w:rsid w:val="00861147"/>
    <w:rsid w:val="0086465D"/>
    <w:rsid w:val="00864E68"/>
    <w:rsid w:val="008707F4"/>
    <w:rsid w:val="0088110F"/>
    <w:rsid w:val="008B675E"/>
    <w:rsid w:val="00907161"/>
    <w:rsid w:val="00916C68"/>
    <w:rsid w:val="00947117"/>
    <w:rsid w:val="00967BB8"/>
    <w:rsid w:val="00973F3C"/>
    <w:rsid w:val="00986689"/>
    <w:rsid w:val="00991AC0"/>
    <w:rsid w:val="00994E63"/>
    <w:rsid w:val="00997B5A"/>
    <w:rsid w:val="009B246B"/>
    <w:rsid w:val="009B6FDE"/>
    <w:rsid w:val="00A01135"/>
    <w:rsid w:val="00A13D19"/>
    <w:rsid w:val="00A77409"/>
    <w:rsid w:val="00AD0256"/>
    <w:rsid w:val="00AF2CBE"/>
    <w:rsid w:val="00B03708"/>
    <w:rsid w:val="00B25C5C"/>
    <w:rsid w:val="00B37DD1"/>
    <w:rsid w:val="00B619FE"/>
    <w:rsid w:val="00B634D4"/>
    <w:rsid w:val="00BB0FA3"/>
    <w:rsid w:val="00BB1E10"/>
    <w:rsid w:val="00BB2D94"/>
    <w:rsid w:val="00BB5BA0"/>
    <w:rsid w:val="00BC7BBF"/>
    <w:rsid w:val="00BE13FD"/>
    <w:rsid w:val="00BF7426"/>
    <w:rsid w:val="00C12139"/>
    <w:rsid w:val="00C16B88"/>
    <w:rsid w:val="00C22A1A"/>
    <w:rsid w:val="00C241FF"/>
    <w:rsid w:val="00C570EB"/>
    <w:rsid w:val="00C7730E"/>
    <w:rsid w:val="00CA32D3"/>
    <w:rsid w:val="00CB2CE9"/>
    <w:rsid w:val="00CB42CD"/>
    <w:rsid w:val="00D335B3"/>
    <w:rsid w:val="00D550AB"/>
    <w:rsid w:val="00DA3ABC"/>
    <w:rsid w:val="00DD077A"/>
    <w:rsid w:val="00DE434D"/>
    <w:rsid w:val="00E04C98"/>
    <w:rsid w:val="00E53CBE"/>
    <w:rsid w:val="00E61C86"/>
    <w:rsid w:val="00EC0F95"/>
    <w:rsid w:val="00EC6CE4"/>
    <w:rsid w:val="00F12383"/>
    <w:rsid w:val="00F20881"/>
    <w:rsid w:val="00F224EF"/>
    <w:rsid w:val="00F24815"/>
    <w:rsid w:val="00F918C2"/>
    <w:rsid w:val="00FA41B0"/>
    <w:rsid w:val="00FC435C"/>
    <w:rsid w:val="00FD3275"/>
    <w:rsid w:val="00FE5E0B"/>
    <w:rsid w:val="00FF7E5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35D0"/>
  <w15:docId w15:val="{F303F690-76AD-429D-9880-FDC4F4BD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7B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550AB"/>
    <w:rPr>
      <w:color w:val="0000FF" w:themeColor="hyperlink"/>
      <w:u w:val="single"/>
    </w:rPr>
  </w:style>
  <w:style w:type="paragraph" w:styleId="BalloonText">
    <w:name w:val="Balloon Text"/>
    <w:basedOn w:val="Normal"/>
    <w:link w:val="BalloonTextChar"/>
    <w:uiPriority w:val="99"/>
    <w:semiHidden/>
    <w:unhideWhenUsed/>
    <w:rsid w:val="00D550A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550AB"/>
    <w:rPr>
      <w:rFonts w:ascii="Tahoma" w:hAnsi="Tahoma" w:cs="Mangal"/>
      <w:sz w:val="16"/>
      <w:szCs w:val="14"/>
    </w:rPr>
  </w:style>
  <w:style w:type="paragraph" w:styleId="ListParagraph">
    <w:name w:val="List Paragraph"/>
    <w:basedOn w:val="Normal"/>
    <w:uiPriority w:val="34"/>
    <w:qFormat/>
    <w:rsid w:val="00BC7BBF"/>
    <w:pPr>
      <w:ind w:left="720"/>
      <w:contextualSpacing/>
    </w:pPr>
  </w:style>
  <w:style w:type="character" w:styleId="UnresolvedMention">
    <w:name w:val="Unresolved Mention"/>
    <w:basedOn w:val="DefaultParagraphFont"/>
    <w:uiPriority w:val="99"/>
    <w:semiHidden/>
    <w:unhideWhenUsed/>
    <w:rsid w:val="00297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elhi.ccit3@incometax.gov.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61528-F0BD-4C63-B08D-0DE0E5004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ccit 03</cp:lastModifiedBy>
  <cp:revision>104</cp:revision>
  <cp:lastPrinted>2026-01-08T08:07:00Z</cp:lastPrinted>
  <dcterms:created xsi:type="dcterms:W3CDTF">2025-12-24T12:37:00Z</dcterms:created>
  <dcterms:modified xsi:type="dcterms:W3CDTF">2026-01-08T08:20:00Z</dcterms:modified>
</cp:coreProperties>
</file>